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53" w:rsidRPr="005A471A" w:rsidRDefault="00154C53" w:rsidP="00154C53">
      <w:pPr>
        <w:spacing w:line="280" w:lineRule="exact"/>
        <w:ind w:right="1812"/>
        <w:jc w:val="right"/>
        <w:rPr>
          <w:rFonts w:ascii="Times New Roman" w:hAnsi="Times New Roman"/>
          <w:sz w:val="30"/>
          <w:szCs w:val="30"/>
        </w:rPr>
      </w:pPr>
      <w:r w:rsidRPr="005A471A">
        <w:rPr>
          <w:rFonts w:ascii="Times New Roman" w:hAnsi="Times New Roman"/>
          <w:sz w:val="30"/>
          <w:szCs w:val="30"/>
        </w:rPr>
        <w:t xml:space="preserve">Приложение </w:t>
      </w:r>
      <w:r w:rsidRPr="00FB01B3">
        <w:rPr>
          <w:rFonts w:ascii="Times New Roman" w:hAnsi="Times New Roman"/>
          <w:sz w:val="30"/>
          <w:szCs w:val="30"/>
        </w:rPr>
        <w:t>7</w:t>
      </w:r>
      <w:r w:rsidRPr="005A471A">
        <w:rPr>
          <w:rFonts w:ascii="Times New Roman" w:hAnsi="Times New Roman"/>
          <w:sz w:val="30"/>
          <w:szCs w:val="30"/>
        </w:rPr>
        <w:t xml:space="preserve"> </w:t>
      </w:r>
    </w:p>
    <w:p w:rsidR="00154C53" w:rsidRPr="00573DF4" w:rsidRDefault="00154C53" w:rsidP="00154C53">
      <w:pPr>
        <w:spacing w:line="280" w:lineRule="exact"/>
        <w:jc w:val="right"/>
        <w:rPr>
          <w:rFonts w:ascii="Times New Roman" w:hAnsi="Times New Roman"/>
          <w:sz w:val="30"/>
          <w:szCs w:val="30"/>
        </w:rPr>
      </w:pPr>
    </w:p>
    <w:p w:rsidR="00154C53" w:rsidRDefault="00154C53" w:rsidP="00154C53">
      <w:pPr>
        <w:spacing w:line="280" w:lineRule="exact"/>
        <w:ind w:firstLine="10915"/>
        <w:rPr>
          <w:rFonts w:ascii="Times New Roman" w:hAnsi="Times New Roman"/>
          <w:sz w:val="30"/>
          <w:szCs w:val="30"/>
        </w:rPr>
      </w:pPr>
      <w:r w:rsidRPr="0039412C">
        <w:rPr>
          <w:rFonts w:ascii="Times New Roman" w:hAnsi="Times New Roman"/>
          <w:sz w:val="30"/>
          <w:szCs w:val="30"/>
        </w:rPr>
        <w:t>УТВЕРЖДАЮ</w:t>
      </w:r>
    </w:p>
    <w:p w:rsidR="00154C53" w:rsidRDefault="00154C53" w:rsidP="00154C53">
      <w:pPr>
        <w:spacing w:line="280" w:lineRule="exact"/>
        <w:ind w:firstLine="1091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Руководитель организации </w:t>
      </w:r>
    </w:p>
    <w:p w:rsidR="00154C53" w:rsidRDefault="00154C53" w:rsidP="00154C53">
      <w:pPr>
        <w:spacing w:before="240" w:line="240" w:lineRule="exact"/>
        <w:ind w:left="10206" w:firstLine="1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</w:t>
      </w: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</w:t>
      </w:r>
      <w:r w:rsidRPr="00991B3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2021 г.</w:t>
      </w:r>
    </w:p>
    <w:p w:rsidR="0026143F" w:rsidRPr="00F2064D" w:rsidRDefault="0026143F" w:rsidP="0026143F">
      <w:pPr>
        <w:spacing w:before="120" w:line="240" w:lineRule="exact"/>
        <w:ind w:left="7796" w:firstLine="15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М.П.</w:t>
      </w:r>
    </w:p>
    <w:p w:rsidR="00154C53" w:rsidRDefault="00154C53" w:rsidP="00154C53">
      <w:pPr>
        <w:tabs>
          <w:tab w:val="left" w:pos="6511"/>
          <w:tab w:val="center" w:pos="7286"/>
        </w:tabs>
        <w:suppressAutoHyphens/>
        <w:jc w:val="center"/>
        <w:rPr>
          <w:rFonts w:ascii="Times New Roman" w:hAnsi="Times New Roman"/>
          <w:sz w:val="30"/>
          <w:szCs w:val="30"/>
        </w:rPr>
      </w:pPr>
    </w:p>
    <w:p w:rsidR="00154C53" w:rsidRPr="004D4838" w:rsidRDefault="00154C53" w:rsidP="00154C53">
      <w:pPr>
        <w:tabs>
          <w:tab w:val="left" w:pos="6511"/>
          <w:tab w:val="center" w:pos="7286"/>
        </w:tabs>
        <w:suppressAutoHyphens/>
        <w:jc w:val="center"/>
        <w:rPr>
          <w:rFonts w:ascii="Times New Roman" w:hAnsi="Times New Roman"/>
          <w:sz w:val="30"/>
          <w:szCs w:val="30"/>
        </w:rPr>
      </w:pPr>
      <w:r w:rsidRPr="004D4838">
        <w:rPr>
          <w:rFonts w:ascii="Times New Roman" w:hAnsi="Times New Roman"/>
          <w:sz w:val="30"/>
          <w:szCs w:val="30"/>
        </w:rPr>
        <w:t>Ведомость</w:t>
      </w:r>
    </w:p>
    <w:p w:rsidR="00154C53" w:rsidRPr="00573DF4" w:rsidRDefault="00154C53" w:rsidP="00154C53">
      <w:pPr>
        <w:suppressAutoHyphens/>
        <w:jc w:val="center"/>
        <w:rPr>
          <w:rFonts w:ascii="Times New Roman" w:hAnsi="Times New Roman"/>
          <w:sz w:val="30"/>
          <w:szCs w:val="30"/>
        </w:rPr>
      </w:pPr>
      <w:r w:rsidRPr="004D4838">
        <w:rPr>
          <w:rFonts w:ascii="Times New Roman" w:hAnsi="Times New Roman"/>
          <w:sz w:val="30"/>
          <w:szCs w:val="30"/>
        </w:rPr>
        <w:t xml:space="preserve">инвентаризации средств жизнеобеспечения и иных материальных средств </w:t>
      </w:r>
      <w:r>
        <w:rPr>
          <w:rFonts w:ascii="Times New Roman" w:hAnsi="Times New Roman"/>
          <w:sz w:val="30"/>
          <w:szCs w:val="30"/>
        </w:rPr>
        <w:br/>
        <w:t xml:space="preserve">в </w:t>
      </w:r>
      <w:r w:rsidRPr="00573DF4">
        <w:rPr>
          <w:rFonts w:ascii="Times New Roman" w:hAnsi="Times New Roman"/>
          <w:sz w:val="30"/>
          <w:szCs w:val="30"/>
        </w:rPr>
        <w:t>________________________________________</w:t>
      </w:r>
    </w:p>
    <w:p w:rsidR="00154C53" w:rsidRPr="00D270E6" w:rsidRDefault="00154C53" w:rsidP="00154C53">
      <w:pPr>
        <w:suppressAutoHyphens/>
        <w:ind w:left="5663"/>
        <w:rPr>
          <w:rFonts w:ascii="Times New Roman" w:hAnsi="Times New Roman"/>
        </w:rPr>
      </w:pPr>
      <w:r w:rsidRPr="00573DF4">
        <w:rPr>
          <w:rFonts w:ascii="Times New Roman" w:hAnsi="Times New Roman"/>
        </w:rPr>
        <w:t>(наименование организации)</w:t>
      </w:r>
    </w:p>
    <w:p w:rsidR="00154C53" w:rsidRPr="004D4838" w:rsidRDefault="00154C53" w:rsidP="00154C53">
      <w:pPr>
        <w:suppressAutoHyphens/>
        <w:jc w:val="center"/>
        <w:rPr>
          <w:rFonts w:ascii="Times New Roman" w:hAnsi="Times New Roman"/>
          <w:sz w:val="30"/>
          <w:szCs w:val="30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1163"/>
        <w:gridCol w:w="1299"/>
        <w:gridCol w:w="1534"/>
        <w:gridCol w:w="1390"/>
        <w:gridCol w:w="1275"/>
        <w:gridCol w:w="1431"/>
        <w:gridCol w:w="1151"/>
        <w:gridCol w:w="1389"/>
      </w:tblGrid>
      <w:tr w:rsidR="00154C53" w:rsidRPr="005F5BED" w:rsidTr="00BD76D2">
        <w:trPr>
          <w:trHeight w:val="79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53" w:rsidRPr="004D4838" w:rsidRDefault="0026143F" w:rsidP="002614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154C53" w:rsidRPr="004D4838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D4838">
              <w:rPr>
                <w:rFonts w:ascii="Times New Roman" w:hAnsi="Times New Roman"/>
                <w:bCs/>
              </w:rPr>
              <w:t>Палатки для временного</w:t>
            </w:r>
            <w:r w:rsidRPr="004D4838">
              <w:rPr>
                <w:rFonts w:ascii="Times New Roman" w:hAnsi="Times New Roman"/>
                <w:bCs/>
              </w:rPr>
              <w:br/>
              <w:t>размещения и проживания людей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D4838">
              <w:rPr>
                <w:rFonts w:ascii="Times New Roman" w:hAnsi="Times New Roman"/>
                <w:bCs/>
              </w:rPr>
              <w:t>Средства теплоснабжения (тепловая пушка)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D4838">
              <w:rPr>
                <w:rFonts w:ascii="Times New Roman" w:hAnsi="Times New Roman"/>
                <w:bCs/>
              </w:rPr>
              <w:t>Электрогенераторы</w:t>
            </w:r>
          </w:p>
        </w:tc>
      </w:tr>
      <w:tr w:rsidR="00154C53" w:rsidRPr="005F5BED" w:rsidTr="0026143F">
        <w:trPr>
          <w:trHeight w:val="7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3" w:rsidRPr="004D4838" w:rsidRDefault="00154C53" w:rsidP="00BD7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4D4838">
              <w:rPr>
                <w:rFonts w:ascii="Times New Roman" w:hAnsi="Times New Roman"/>
              </w:rPr>
              <w:t>Вместимость,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4D4838">
              <w:rPr>
                <w:rFonts w:ascii="Times New Roman" w:hAnsi="Times New Roman"/>
              </w:rPr>
              <w:t>Количество, шт.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4D4838">
              <w:rPr>
                <w:rFonts w:ascii="Times New Roman" w:hAnsi="Times New Roman"/>
              </w:rPr>
              <w:t>Тепловая</w:t>
            </w:r>
            <w:r w:rsidRPr="004D4838">
              <w:rPr>
                <w:rFonts w:ascii="Times New Roman" w:hAnsi="Times New Roman"/>
              </w:rPr>
              <w:br/>
              <w:t>мощность, кВт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4D4838">
              <w:rPr>
                <w:rFonts w:ascii="Times New Roman" w:hAnsi="Times New Roman"/>
              </w:rPr>
              <w:t>Напряжение, V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4D4838">
              <w:rPr>
                <w:rFonts w:ascii="Times New Roman" w:hAnsi="Times New Roman"/>
              </w:rPr>
              <w:t>Рекомендуемая площадь обогрева, м2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4D4838">
              <w:rPr>
                <w:rFonts w:ascii="Times New Roman" w:hAnsi="Times New Roman"/>
              </w:rPr>
              <w:t>Количество,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4D4838">
              <w:rPr>
                <w:rFonts w:ascii="Times New Roman" w:hAnsi="Times New Roman"/>
              </w:rPr>
              <w:t>Номинальная мощность, кВт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4D4838">
              <w:rPr>
                <w:rFonts w:ascii="Times New Roman" w:hAnsi="Times New Roman"/>
              </w:rPr>
              <w:t>Используемое для работы топлива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4D4838">
              <w:rPr>
                <w:rFonts w:ascii="Times New Roman" w:hAnsi="Times New Roman"/>
              </w:rPr>
              <w:t>Время беспрерывной й работы, 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D4838">
              <w:rPr>
                <w:rFonts w:ascii="Times New Roman" w:hAnsi="Times New Roman"/>
              </w:rPr>
              <w:t>оличество, шт.</w:t>
            </w:r>
          </w:p>
        </w:tc>
      </w:tr>
      <w:tr w:rsidR="00154C53" w:rsidRPr="005F5BED" w:rsidTr="0026143F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4D483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4D483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4D4838">
              <w:rPr>
                <w:rFonts w:ascii="Times New Roman" w:hAnsi="Times New Roman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4D4838">
              <w:rPr>
                <w:rFonts w:ascii="Times New Roman" w:hAnsi="Times New Roman"/>
              </w:rPr>
              <w:t>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4D4838">
              <w:rPr>
                <w:rFonts w:ascii="Times New Roman" w:hAnsi="Times New Roman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4D4838">
              <w:rPr>
                <w:rFonts w:ascii="Times New Roman" w:hAnsi="Times New Roman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4D4838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4D4838">
              <w:rPr>
                <w:rFonts w:ascii="Times New Roman" w:hAnsi="Times New Roman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4D4838">
              <w:rPr>
                <w:rFonts w:ascii="Times New Roman" w:hAnsi="Times New Roman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4D4838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4D4838">
              <w:rPr>
                <w:rFonts w:ascii="Times New Roman" w:hAnsi="Times New Roman"/>
              </w:rPr>
              <w:t>11</w:t>
            </w:r>
          </w:p>
        </w:tc>
      </w:tr>
      <w:tr w:rsidR="00154C53" w:rsidRPr="005F5BED" w:rsidTr="0026143F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53" w:rsidRPr="004D4838" w:rsidRDefault="001A326B" w:rsidP="00BD76D2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ОАО «</w:t>
            </w:r>
            <w:r w:rsidR="00154C53">
              <w:rPr>
                <w:rFonts w:ascii="Times New Roman" w:hAnsi="Times New Roman"/>
                <w:i/>
              </w:rPr>
              <w:t>Агро</w:t>
            </w:r>
            <w:r>
              <w:rPr>
                <w:rFonts w:ascii="Times New Roman" w:hAnsi="Times New Roman"/>
                <w:i/>
              </w:rPr>
              <w:t>Сет</w:t>
            </w:r>
            <w:bookmarkStart w:id="0" w:name="_GoBack"/>
            <w:bookmarkEnd w:id="0"/>
            <w:r w:rsidR="00154C53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дизель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154C53" w:rsidRPr="005F5BED" w:rsidTr="0026143F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D4838">
              <w:rPr>
                <w:rFonts w:ascii="Times New Roman" w:hAnsi="Times New Roman"/>
              </w:rPr>
              <w:t>ИТОГО</w:t>
            </w:r>
            <w:r w:rsidRPr="004D4838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53" w:rsidRPr="004D4838" w:rsidRDefault="00154C53" w:rsidP="00BD76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54C53" w:rsidRDefault="00154C53" w:rsidP="00154C53">
      <w:pPr>
        <w:ind w:firstLine="0"/>
        <w:jc w:val="center"/>
        <w:rPr>
          <w:rFonts w:ascii="Times New Roman" w:hAnsi="Times New Roman"/>
          <w:sz w:val="30"/>
          <w:szCs w:val="30"/>
        </w:rPr>
      </w:pPr>
    </w:p>
    <w:p w:rsidR="00154C53" w:rsidRPr="00367EA8" w:rsidRDefault="00154C53" w:rsidP="00154C53">
      <w:pPr>
        <w:spacing w:before="120" w:line="280" w:lineRule="exact"/>
        <w:jc w:val="both"/>
        <w:rPr>
          <w:rFonts w:ascii="Times New Roman" w:hAnsi="Times New Roman"/>
          <w:sz w:val="30"/>
          <w:szCs w:val="30"/>
        </w:rPr>
      </w:pPr>
      <w:r w:rsidRPr="00367EA8">
        <w:rPr>
          <w:rFonts w:ascii="Times New Roman" w:hAnsi="Times New Roman"/>
          <w:sz w:val="30"/>
          <w:szCs w:val="30"/>
        </w:rPr>
        <w:t>Председа</w:t>
      </w:r>
      <w:r>
        <w:rPr>
          <w:rFonts w:ascii="Times New Roman" w:hAnsi="Times New Roman"/>
          <w:sz w:val="30"/>
          <w:szCs w:val="30"/>
        </w:rPr>
        <w:t>тель комиссии: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 xml:space="preserve">Фамилия, инициалы </w:t>
      </w:r>
    </w:p>
    <w:p w:rsidR="00154C53" w:rsidRPr="00367EA8" w:rsidRDefault="00154C53" w:rsidP="00154C53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 w:rsidRPr="00367EA8">
        <w:rPr>
          <w:rFonts w:ascii="Times New Roman" w:hAnsi="Times New Roman"/>
          <w:sz w:val="30"/>
          <w:szCs w:val="30"/>
        </w:rPr>
        <w:t>члены комиссии:</w:t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154C53" w:rsidRPr="00367EA8" w:rsidRDefault="00154C53" w:rsidP="00154C53">
      <w:pPr>
        <w:spacing w:line="280" w:lineRule="exact"/>
        <w:ind w:left="566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Фамилия, инициалы</w:t>
      </w:r>
    </w:p>
    <w:p w:rsidR="00154C53" w:rsidRPr="00367EA8" w:rsidRDefault="00154C53" w:rsidP="00154C53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154C53" w:rsidRPr="00367EA8" w:rsidRDefault="00154C53" w:rsidP="00154C53">
      <w:pPr>
        <w:spacing w:line="280" w:lineRule="exact"/>
        <w:ind w:left="566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Фамилия, инициалы</w:t>
      </w:r>
    </w:p>
    <w:p w:rsidR="00154C53" w:rsidRDefault="00154C53" w:rsidP="00154C53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154C53" w:rsidRDefault="00154C53" w:rsidP="00154C53">
      <w:pPr>
        <w:spacing w:before="120" w:line="280" w:lineRule="exact"/>
        <w:rPr>
          <w:rFonts w:ascii="Times New Roman" w:hAnsi="Times New Roman"/>
          <w:i/>
          <w:sz w:val="28"/>
          <w:szCs w:val="28"/>
        </w:rPr>
      </w:pPr>
    </w:p>
    <w:p w:rsidR="0026143F" w:rsidRDefault="0026143F" w:rsidP="00154C53">
      <w:pPr>
        <w:rPr>
          <w:rFonts w:ascii="Times New Roman" w:hAnsi="Times New Roman"/>
          <w:i/>
          <w:sz w:val="24"/>
          <w:szCs w:val="24"/>
        </w:rPr>
      </w:pPr>
    </w:p>
    <w:p w:rsidR="006606A5" w:rsidRPr="00154C53" w:rsidRDefault="00154C53" w:rsidP="00154C53">
      <w:r w:rsidRPr="00B852B3">
        <w:rPr>
          <w:rFonts w:ascii="Times New Roman" w:hAnsi="Times New Roman"/>
          <w:i/>
          <w:sz w:val="24"/>
          <w:szCs w:val="24"/>
        </w:rPr>
        <w:t xml:space="preserve">Справочно: </w:t>
      </w:r>
      <w:r w:rsidR="0026143F" w:rsidRPr="00B852B3">
        <w:rPr>
          <w:rFonts w:ascii="Times New Roman" w:hAnsi="Times New Roman"/>
          <w:i/>
          <w:sz w:val="24"/>
          <w:szCs w:val="24"/>
        </w:rPr>
        <w:t>курсивом прописан пример заполнения.</w:t>
      </w:r>
      <w:r w:rsidR="0026143F">
        <w:rPr>
          <w:rFonts w:ascii="Times New Roman" w:hAnsi="Times New Roman"/>
          <w:i/>
          <w:sz w:val="24"/>
          <w:szCs w:val="24"/>
        </w:rPr>
        <w:t xml:space="preserve"> </w:t>
      </w:r>
      <w:r w:rsidR="0026143F">
        <w:rPr>
          <w:rFonts w:ascii="Times New Roman" w:hAnsi="Times New Roman"/>
          <w:b/>
          <w:i/>
          <w:sz w:val="24"/>
          <w:szCs w:val="24"/>
          <w:u w:val="single"/>
        </w:rPr>
        <w:t>М</w:t>
      </w:r>
      <w:r w:rsidRPr="00B852B3">
        <w:rPr>
          <w:rFonts w:ascii="Times New Roman" w:hAnsi="Times New Roman"/>
          <w:b/>
          <w:i/>
          <w:sz w:val="24"/>
          <w:szCs w:val="24"/>
          <w:u w:val="single"/>
        </w:rPr>
        <w:t>енять</w:t>
      </w:r>
      <w:r w:rsidRPr="00B852B3">
        <w:rPr>
          <w:rFonts w:ascii="Times New Roman" w:hAnsi="Times New Roman"/>
          <w:i/>
          <w:sz w:val="24"/>
          <w:szCs w:val="24"/>
        </w:rPr>
        <w:t xml:space="preserve"> форму ведомости </w:t>
      </w:r>
      <w:r w:rsidRPr="00B852B3">
        <w:rPr>
          <w:rFonts w:ascii="Times New Roman" w:hAnsi="Times New Roman"/>
          <w:b/>
          <w:i/>
          <w:sz w:val="24"/>
          <w:szCs w:val="24"/>
          <w:u w:val="single"/>
        </w:rPr>
        <w:t>не допускается</w:t>
      </w:r>
    </w:p>
    <w:sectPr w:rsidR="006606A5" w:rsidRPr="00154C53" w:rsidSect="006606A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A5" w:rsidRDefault="006606A5" w:rsidP="006606A5">
      <w:r>
        <w:separator/>
      </w:r>
    </w:p>
  </w:endnote>
  <w:endnote w:type="continuationSeparator" w:id="0">
    <w:p w:rsidR="006606A5" w:rsidRDefault="006606A5" w:rsidP="0066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A5" w:rsidRDefault="006606A5" w:rsidP="006606A5">
      <w:r>
        <w:separator/>
      </w:r>
    </w:p>
  </w:footnote>
  <w:footnote w:type="continuationSeparator" w:id="0">
    <w:p w:rsidR="006606A5" w:rsidRDefault="006606A5" w:rsidP="0066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A5"/>
    <w:rsid w:val="00154C53"/>
    <w:rsid w:val="001A326B"/>
    <w:rsid w:val="001D399E"/>
    <w:rsid w:val="0026143F"/>
    <w:rsid w:val="005B19AE"/>
    <w:rsid w:val="006606A5"/>
    <w:rsid w:val="00F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008176"/>
  <w15:chartTrackingRefBased/>
  <w15:docId w15:val="{1D496105-D143-4D48-9AF0-CA327A0B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A5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6A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606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0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2021-08-11T09:46:00Z</dcterms:created>
  <dcterms:modified xsi:type="dcterms:W3CDTF">2021-08-16T07:12:00Z</dcterms:modified>
</cp:coreProperties>
</file>