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2E" w:rsidRPr="005A471A" w:rsidRDefault="00641D2E" w:rsidP="00641D2E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6</w:t>
      </w:r>
    </w:p>
    <w:p w:rsidR="00641D2E" w:rsidRPr="00573DF4" w:rsidRDefault="00641D2E" w:rsidP="00641D2E">
      <w:pPr>
        <w:spacing w:line="280" w:lineRule="exact"/>
        <w:jc w:val="right"/>
        <w:rPr>
          <w:rFonts w:ascii="Times New Roman" w:hAnsi="Times New Roman"/>
          <w:sz w:val="30"/>
          <w:szCs w:val="30"/>
        </w:rPr>
      </w:pPr>
    </w:p>
    <w:p w:rsidR="00641D2E" w:rsidRDefault="00641D2E" w:rsidP="00641D2E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641D2E" w:rsidRDefault="00641D2E" w:rsidP="00641D2E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организации </w:t>
      </w:r>
    </w:p>
    <w:p w:rsidR="003964A3" w:rsidRDefault="00641D2E" w:rsidP="003964A3">
      <w:pPr>
        <w:spacing w:before="240" w:line="240" w:lineRule="exact"/>
        <w:ind w:left="10348" w:firstLine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3964A3" w:rsidRPr="003964A3" w:rsidRDefault="003964A3" w:rsidP="003964A3">
      <w:pPr>
        <w:spacing w:before="120" w:line="240" w:lineRule="exact"/>
        <w:ind w:left="7938" w:firstLine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М.П.</w:t>
      </w:r>
    </w:p>
    <w:p w:rsidR="00641D2E" w:rsidRDefault="00641D2E" w:rsidP="00641D2E">
      <w:pPr>
        <w:tabs>
          <w:tab w:val="left" w:pos="6511"/>
          <w:tab w:val="center" w:pos="7286"/>
        </w:tabs>
        <w:suppressAutoHyphens/>
        <w:jc w:val="center"/>
        <w:rPr>
          <w:rFonts w:ascii="Times New Roman" w:hAnsi="Times New Roman"/>
          <w:sz w:val="30"/>
          <w:szCs w:val="30"/>
        </w:rPr>
      </w:pPr>
    </w:p>
    <w:p w:rsidR="00641D2E" w:rsidRPr="00276C8A" w:rsidRDefault="00641D2E" w:rsidP="00641D2E">
      <w:pPr>
        <w:tabs>
          <w:tab w:val="left" w:pos="6511"/>
          <w:tab w:val="center" w:pos="7286"/>
        </w:tabs>
        <w:suppressAutoHyphens/>
        <w:jc w:val="center"/>
        <w:rPr>
          <w:rFonts w:ascii="Times New Roman" w:hAnsi="Times New Roman"/>
          <w:sz w:val="30"/>
          <w:szCs w:val="30"/>
        </w:rPr>
      </w:pPr>
      <w:r w:rsidRPr="00276C8A">
        <w:rPr>
          <w:rFonts w:ascii="Times New Roman" w:hAnsi="Times New Roman"/>
          <w:sz w:val="30"/>
          <w:szCs w:val="30"/>
        </w:rPr>
        <w:t>Ведомость</w:t>
      </w:r>
    </w:p>
    <w:p w:rsidR="00641D2E" w:rsidRPr="00573DF4" w:rsidRDefault="00641D2E" w:rsidP="00641D2E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276C8A">
        <w:rPr>
          <w:rFonts w:ascii="Times New Roman" w:hAnsi="Times New Roman"/>
          <w:sz w:val="30"/>
          <w:szCs w:val="30"/>
        </w:rPr>
        <w:t>инвентаризации пожарной и аварийно-спасательной техники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в </w:t>
      </w:r>
      <w:r w:rsidRPr="00573DF4">
        <w:rPr>
          <w:rFonts w:ascii="Times New Roman" w:hAnsi="Times New Roman"/>
          <w:sz w:val="30"/>
          <w:szCs w:val="30"/>
        </w:rPr>
        <w:t>________________________________________</w:t>
      </w:r>
    </w:p>
    <w:p w:rsidR="00641D2E" w:rsidRPr="00D270E6" w:rsidRDefault="00641D2E" w:rsidP="00641D2E">
      <w:pPr>
        <w:suppressAutoHyphens/>
        <w:ind w:left="6371" w:firstLine="1"/>
        <w:rPr>
          <w:rFonts w:ascii="Times New Roman" w:hAnsi="Times New Roman"/>
        </w:rPr>
      </w:pPr>
      <w:r w:rsidRPr="00573DF4">
        <w:rPr>
          <w:rFonts w:ascii="Times New Roman" w:hAnsi="Times New Roman"/>
        </w:rPr>
        <w:t>(наименовани</w:t>
      </w:r>
      <w:r>
        <w:rPr>
          <w:rFonts w:ascii="Times New Roman" w:hAnsi="Times New Roman"/>
        </w:rPr>
        <w:t xml:space="preserve">е </w:t>
      </w:r>
      <w:r w:rsidRPr="00573DF4">
        <w:rPr>
          <w:rFonts w:ascii="Times New Roman" w:hAnsi="Times New Roman"/>
        </w:rPr>
        <w:t>организации)</w:t>
      </w:r>
    </w:p>
    <w:p w:rsidR="00641D2E" w:rsidRPr="00276C8A" w:rsidRDefault="00641D2E" w:rsidP="00641D2E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15261" w:type="dxa"/>
        <w:tblLook w:val="04A0" w:firstRow="1" w:lastRow="0" w:firstColumn="1" w:lastColumn="0" w:noHBand="0" w:noVBand="1"/>
      </w:tblPr>
      <w:tblGrid>
        <w:gridCol w:w="2361"/>
        <w:gridCol w:w="1887"/>
        <w:gridCol w:w="1505"/>
        <w:gridCol w:w="251"/>
        <w:gridCol w:w="1683"/>
        <w:gridCol w:w="1505"/>
        <w:gridCol w:w="1640"/>
        <w:gridCol w:w="1460"/>
        <w:gridCol w:w="1597"/>
        <w:gridCol w:w="1372"/>
      </w:tblGrid>
      <w:tr w:rsidR="00641D2E" w:rsidRPr="005F5BED" w:rsidTr="003964A3">
        <w:trPr>
          <w:trHeight w:val="765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3964A3" w:rsidP="003964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641D2E" w:rsidRPr="00276C8A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D2E" w:rsidRPr="00276C8A" w:rsidRDefault="00641D2E" w:rsidP="003964A3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76C8A">
              <w:rPr>
                <w:rFonts w:ascii="Times New Roman" w:hAnsi="Times New Roman"/>
                <w:bCs/>
              </w:rPr>
              <w:t>Аварийно-спасательная техника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76C8A">
              <w:rPr>
                <w:rFonts w:ascii="Times New Roman" w:hAnsi="Times New Roman"/>
                <w:bCs/>
              </w:rPr>
              <w:t>Пожарная техника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76C8A">
              <w:rPr>
                <w:rFonts w:ascii="Times New Roman" w:hAnsi="Times New Roman"/>
                <w:bCs/>
              </w:rPr>
              <w:t>Средства обнаружения людей под завалами (радары, детекторы, тепловизоры)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76C8A">
              <w:rPr>
                <w:rFonts w:ascii="Times New Roman" w:hAnsi="Times New Roman"/>
                <w:bCs/>
              </w:rPr>
              <w:t>Аварийно-спасательный инструмент</w:t>
            </w:r>
          </w:p>
        </w:tc>
      </w:tr>
      <w:tr w:rsidR="003964A3" w:rsidRPr="005F5BED" w:rsidTr="003964A3">
        <w:trPr>
          <w:trHeight w:val="25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2E" w:rsidRPr="00276C8A" w:rsidRDefault="00641D2E" w:rsidP="00641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Тип (маркировка)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D2E" w:rsidRPr="00276C8A" w:rsidRDefault="003964A3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2E" w:rsidRPr="00276C8A" w:rsidRDefault="00641D2E" w:rsidP="00641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Тип (маркировка)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Количество, ед.</w:t>
            </w:r>
          </w:p>
        </w:tc>
      </w:tr>
      <w:tr w:rsidR="003964A3" w:rsidRPr="005F5BED" w:rsidTr="003964A3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3964A3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3964A3" w:rsidP="003964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D2E" w:rsidRPr="00276C8A" w:rsidRDefault="003964A3" w:rsidP="003964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2E" w:rsidRPr="00276C8A" w:rsidRDefault="003964A3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3964A3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276C8A" w:rsidRDefault="00641D2E" w:rsidP="00641D2E">
            <w:pPr>
              <w:ind w:firstLine="0"/>
              <w:jc w:val="center"/>
              <w:rPr>
                <w:rFonts w:ascii="Times New Roman" w:hAnsi="Times New Roman"/>
              </w:rPr>
            </w:pPr>
            <w:r w:rsidRPr="00276C8A">
              <w:rPr>
                <w:rFonts w:ascii="Times New Roman" w:hAnsi="Times New Roman"/>
              </w:rPr>
              <w:t>9</w:t>
            </w:r>
          </w:p>
        </w:tc>
      </w:tr>
      <w:tr w:rsidR="003964A3" w:rsidRPr="005F5BED" w:rsidTr="003964A3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5F5BED" w:rsidRDefault="00641D2E" w:rsidP="00641D2E">
            <w:pPr>
              <w:ind w:firstLine="0"/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5F5BED" w:rsidRDefault="00641D2E" w:rsidP="00641D2E">
            <w:pPr>
              <w:ind w:firstLine="0"/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D2E" w:rsidRPr="005F5BED" w:rsidRDefault="00641D2E" w:rsidP="00641D2E">
            <w:pPr>
              <w:ind w:firstLine="0"/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5F5BED" w:rsidRDefault="00641D2E" w:rsidP="00641D2E">
            <w:pPr>
              <w:jc w:val="center"/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2E" w:rsidRPr="005F5BED" w:rsidRDefault="00641D2E" w:rsidP="00641D2E">
            <w:pPr>
              <w:ind w:firstLine="0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E" w:rsidRPr="005F5BED" w:rsidRDefault="00641D2E" w:rsidP="00641D2E">
            <w:r w:rsidRPr="005F5BED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E" w:rsidRPr="005F5BED" w:rsidRDefault="00641D2E" w:rsidP="00641D2E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E" w:rsidRPr="005F5BED" w:rsidRDefault="00641D2E" w:rsidP="00641D2E">
            <w:pPr>
              <w:ind w:firstLine="0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5F5BED" w:rsidRDefault="00641D2E" w:rsidP="00641D2E">
            <w:pPr>
              <w:ind w:firstLine="0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2E" w:rsidRPr="005F5BED" w:rsidRDefault="00641D2E" w:rsidP="00641D2E">
            <w:pPr>
              <w:ind w:firstLine="0"/>
            </w:pPr>
          </w:p>
        </w:tc>
      </w:tr>
    </w:tbl>
    <w:p w:rsidR="00641D2E" w:rsidRPr="00015F1B" w:rsidRDefault="00641D2E" w:rsidP="00641D2E">
      <w:pPr>
        <w:rPr>
          <w:rFonts w:ascii="Times New Roman" w:hAnsi="Times New Roman"/>
          <w:sz w:val="30"/>
          <w:szCs w:val="30"/>
        </w:rPr>
      </w:pPr>
    </w:p>
    <w:p w:rsidR="00641D2E" w:rsidRPr="00367EA8" w:rsidRDefault="00641D2E" w:rsidP="00641D2E">
      <w:pPr>
        <w:spacing w:before="120"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641D2E" w:rsidRPr="00367EA8" w:rsidRDefault="00641D2E" w:rsidP="00641D2E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641D2E" w:rsidRPr="00367EA8" w:rsidRDefault="00641D2E" w:rsidP="00641D2E">
      <w:pPr>
        <w:spacing w:line="28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641D2E" w:rsidRPr="00367EA8" w:rsidRDefault="00641D2E" w:rsidP="00641D2E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641D2E" w:rsidRPr="00367EA8" w:rsidRDefault="00641D2E" w:rsidP="00641D2E">
      <w:pPr>
        <w:spacing w:line="28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641D2E" w:rsidRDefault="00641D2E" w:rsidP="00641D2E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641D2E" w:rsidRDefault="00641D2E" w:rsidP="00641D2E">
      <w:pPr>
        <w:spacing w:before="120" w:line="280" w:lineRule="exact"/>
        <w:rPr>
          <w:rFonts w:ascii="Times New Roman" w:hAnsi="Times New Roman"/>
          <w:i/>
          <w:sz w:val="28"/>
          <w:szCs w:val="28"/>
        </w:rPr>
      </w:pPr>
    </w:p>
    <w:p w:rsidR="00641D2E" w:rsidRDefault="00641D2E" w:rsidP="00641D2E">
      <w:pPr>
        <w:spacing w:before="120" w:line="280" w:lineRule="exact"/>
        <w:rPr>
          <w:rFonts w:ascii="Times New Roman" w:hAnsi="Times New Roman"/>
          <w:i/>
          <w:sz w:val="24"/>
          <w:szCs w:val="24"/>
        </w:rPr>
      </w:pPr>
    </w:p>
    <w:p w:rsidR="00641D2E" w:rsidRPr="00B852B3" w:rsidRDefault="00641D2E" w:rsidP="00641D2E">
      <w:pPr>
        <w:spacing w:before="120" w:line="280" w:lineRule="exact"/>
        <w:rPr>
          <w:rFonts w:ascii="Times New Roman" w:hAnsi="Times New Roman"/>
          <w:sz w:val="24"/>
          <w:szCs w:val="24"/>
        </w:rPr>
      </w:pPr>
      <w:r w:rsidRPr="00B852B3">
        <w:rPr>
          <w:rFonts w:ascii="Times New Roman" w:hAnsi="Times New Roman"/>
          <w:i/>
          <w:sz w:val="24"/>
          <w:szCs w:val="24"/>
        </w:rPr>
        <w:t xml:space="preserve">Справочно: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менять</w:t>
      </w:r>
      <w:r w:rsidRPr="00B852B3">
        <w:rPr>
          <w:rFonts w:ascii="Times New Roman" w:hAnsi="Times New Roman"/>
          <w:i/>
          <w:sz w:val="24"/>
          <w:szCs w:val="24"/>
        </w:rPr>
        <w:t xml:space="preserve"> форму ведомости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не допускается</w:t>
      </w:r>
    </w:p>
    <w:p w:rsidR="006606A5" w:rsidRPr="00641D2E" w:rsidRDefault="006606A5" w:rsidP="00641D2E"/>
    <w:sectPr w:rsidR="006606A5" w:rsidRPr="00641D2E" w:rsidSect="00641D2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D399E"/>
    <w:rsid w:val="003964A3"/>
    <w:rsid w:val="005B19AE"/>
    <w:rsid w:val="00641D2E"/>
    <w:rsid w:val="006606A5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82FCD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2021-08-11T09:45:00Z</dcterms:created>
  <dcterms:modified xsi:type="dcterms:W3CDTF">2021-08-16T06:49:00Z</dcterms:modified>
</cp:coreProperties>
</file>