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EB" w:rsidRDefault="004A41EB">
      <w:pPr>
        <w:pStyle w:val="ConsPlusNormal"/>
        <w:jc w:val="both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4A41EB" w:rsidRDefault="004A41EB">
      <w:pPr>
        <w:pStyle w:val="ConsPlusNormal"/>
        <w:spacing w:before="220"/>
        <w:jc w:val="both"/>
      </w:pPr>
      <w:r>
        <w:t>Республики Беларусь 3 апреля 2015 г. N 1/15728</w:t>
      </w:r>
    </w:p>
    <w:p w:rsidR="004A41EB" w:rsidRDefault="004A41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1EB" w:rsidRDefault="004A41EB">
      <w:pPr>
        <w:pStyle w:val="ConsPlusNormal"/>
        <w:jc w:val="both"/>
      </w:pPr>
    </w:p>
    <w:p w:rsidR="004A41EB" w:rsidRDefault="004A41EB">
      <w:pPr>
        <w:pStyle w:val="ConsPlusTitle"/>
        <w:jc w:val="center"/>
      </w:pPr>
      <w:r>
        <w:t>ДЕКРЕТ ПРЕЗИДЕНТА РЕСПУБЛИКИ БЕЛАРУСЬ</w:t>
      </w:r>
    </w:p>
    <w:p w:rsidR="004A41EB" w:rsidRDefault="004A41EB">
      <w:pPr>
        <w:pStyle w:val="ConsPlusTitle"/>
        <w:jc w:val="center"/>
      </w:pPr>
      <w:r>
        <w:t>2 апреля 2015 г. N 3</w:t>
      </w:r>
    </w:p>
    <w:p w:rsidR="004A41EB" w:rsidRDefault="004A41EB">
      <w:pPr>
        <w:pStyle w:val="ConsPlusTitle"/>
        <w:jc w:val="center"/>
      </w:pPr>
    </w:p>
    <w:p w:rsidR="004A41EB" w:rsidRDefault="004A41EB">
      <w:pPr>
        <w:pStyle w:val="ConsPlusTitle"/>
        <w:jc w:val="center"/>
      </w:pPr>
      <w:r>
        <w:t>О СОДЕЙСТВИИ ЗАНЯТОСТИ НАСЕЛЕНИЯ</w:t>
      </w:r>
    </w:p>
    <w:p w:rsidR="004A41EB" w:rsidRDefault="004A41EB">
      <w:pPr>
        <w:pStyle w:val="ConsPlusNormal"/>
        <w:jc w:val="center"/>
      </w:pPr>
      <w:r>
        <w:t xml:space="preserve">(в ред. </w:t>
      </w:r>
      <w:r>
        <w:rPr>
          <w:color w:val="0000FF"/>
        </w:rPr>
        <w:t>Декрета</w:t>
      </w:r>
      <w:r>
        <w:t xml:space="preserve"> Президента Республики Беларусь от 25.01.2018 N 1)</w:t>
      </w:r>
    </w:p>
    <w:p w:rsidR="004A41EB" w:rsidRDefault="004A41EB">
      <w:pPr>
        <w:pStyle w:val="ConsPlusNormal"/>
        <w:jc w:val="both"/>
      </w:pPr>
    </w:p>
    <w:p w:rsidR="004A41EB" w:rsidRDefault="004A41EB">
      <w:pPr>
        <w:pStyle w:val="ConsPlusNormal"/>
        <w:ind w:firstLine="540"/>
        <w:jc w:val="both"/>
      </w:pPr>
      <w:r>
        <w:t xml:space="preserve">В целях активизации деятельности государственных органов по максимальному содействию гражданам </w:t>
      </w:r>
      <w:r>
        <w:rPr>
          <w:color w:val="0000FF"/>
        </w:rPr>
        <w:t>&lt;*&gt;</w:t>
      </w:r>
      <w:r>
        <w:t xml:space="preserve"> в трудоустройстве, стимулированию занятости, проведению мероприятий, направленных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жизни, и в соответствии с </w:t>
      </w:r>
      <w:r>
        <w:rPr>
          <w:color w:val="0000FF"/>
        </w:rPr>
        <w:t>частью третьей статьи 101</w:t>
      </w:r>
      <w:r>
        <w:t xml:space="preserve"> Конституции Республики Беларусь ПОСТАНОВЛЯЮ: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1. Считать проведение эффективной политики содействия занятости населения, стимулирование трудовой занятости и </w:t>
      </w:r>
      <w:proofErr w:type="spellStart"/>
      <w:r>
        <w:t>самозанятости</w:t>
      </w:r>
      <w:proofErr w:type="spellEnd"/>
      <w:r>
        <w:t>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41EB" w:rsidRDefault="004A41EB">
      <w:pPr>
        <w:pStyle w:val="ConsPlusNormal"/>
        <w:spacing w:before="220"/>
        <w:ind w:firstLine="540"/>
        <w:jc w:val="both"/>
      </w:pPr>
      <w:bookmarkStart w:id="1" w:name="P14"/>
      <w:bookmarkEnd w:id="1"/>
      <w:r>
        <w:t>&lt;*&gt;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4A41EB" w:rsidRDefault="004A41EB">
      <w:pPr>
        <w:pStyle w:val="ConsPlusNormal"/>
        <w:jc w:val="both"/>
      </w:pPr>
    </w:p>
    <w:p w:rsidR="004A41EB" w:rsidRDefault="004A41EB">
      <w:pPr>
        <w:pStyle w:val="ConsPlusNormal"/>
        <w:ind w:firstLine="540"/>
        <w:jc w:val="both"/>
      </w:pPr>
      <w:r>
        <w:t>2. Установить, что: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2.1. Совет Министров Республики Беларусь: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прогнозные </w:t>
      </w:r>
      <w:r>
        <w:rPr>
          <w:color w:val="0000FF"/>
        </w:rPr>
        <w:t>показатели</w:t>
      </w:r>
      <w:r>
        <w:t xml:space="preserve"> в области содействия занятости населения и их поквартальные значения;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rPr>
          <w:color w:val="0000FF"/>
        </w:rPr>
        <w:t>перечень</w:t>
      </w:r>
      <w:r>
        <w:t xml:space="preserve"> территорий с напряженной ситуацией на рынке труда;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осуществляет мониторинг выполнения прогнозных показателей в области содействия занятости населения в республике по областям и г. 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2.2. облисполкомы: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2.3. 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</w:t>
      </w:r>
      <w:r>
        <w:lastRenderedPageBreak/>
        <w:t>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2.4. местные исполнительные и распорядительные органы: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обеспечивают выполнение прогнозных показателей в области содействия занятости населения;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содействуют в трудоустройстве граждан на имеющиеся вакансии и созданные рабочие места;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организуют обучение граждан по востребованным на рынке труда профессиям (специальностям);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3. Для реализации настоящего Декрета: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местными исполнительными и распорядительными органами используется база данных трудоспособных граждан, не занятых в экономике (далее - база данных), </w:t>
      </w:r>
      <w:r>
        <w:rPr>
          <w:color w:val="0000FF"/>
        </w:rPr>
        <w:t>порядок</w:t>
      </w:r>
      <w:r>
        <w:t xml:space="preserve"> формирования и ведения которой определяется Советом Министров Республики Беларусь;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4. 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 - комиссии).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 - главы администраций районов в городах.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Комиссия действует на основании положения, утвержденного соответствующим местным </w:t>
      </w:r>
      <w:r>
        <w:lastRenderedPageBreak/>
        <w:t>исполнительным и распорядительным органом.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Примерное </w:t>
      </w:r>
      <w:r>
        <w:rPr>
          <w:color w:val="0000FF"/>
        </w:rPr>
        <w:t>положение</w:t>
      </w:r>
      <w:r>
        <w:t xml:space="preserve"> о комиссии утверждается Советом Министров Республики Беларусь.</w:t>
      </w:r>
    </w:p>
    <w:p w:rsidR="004A41EB" w:rsidRDefault="004A41EB">
      <w:pPr>
        <w:pStyle w:val="ConsPlusNormal"/>
        <w:spacing w:before="220"/>
        <w:ind w:firstLine="540"/>
        <w:jc w:val="both"/>
      </w:pPr>
      <w:bookmarkStart w:id="2" w:name="P42"/>
      <w:bookmarkEnd w:id="2"/>
      <w:r>
        <w:t>5. Начиная с 1 января 2019 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6. Предоставить право комиссии принимать решения: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о полном или частичном освобождении граждан, не занятых в экономике, в связи с нахождением их в трудной жизненной ситуации </w:t>
      </w:r>
      <w:r>
        <w:rPr>
          <w:color w:val="0000FF"/>
        </w:rPr>
        <w:t>&lt;*&gt;</w:t>
      </w:r>
      <w:r>
        <w:t xml:space="preserve"> от обязанности, предусмотренной в </w:t>
      </w:r>
      <w:r>
        <w:rPr>
          <w:color w:val="0000FF"/>
        </w:rPr>
        <w:t>части первой пункта 5</w:t>
      </w:r>
      <w:r>
        <w:t xml:space="preserve"> настоящего Декрета, по заявлениям таких граждан или членов их семей;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41EB" w:rsidRDefault="004A41EB">
      <w:pPr>
        <w:pStyle w:val="ConsPlusNormal"/>
        <w:spacing w:before="220"/>
        <w:ind w:firstLine="540"/>
        <w:jc w:val="both"/>
      </w:pPr>
      <w:bookmarkStart w:id="3" w:name="P48"/>
      <w:bookmarkEnd w:id="3"/>
      <w:r>
        <w:t>&lt;*&gt;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4A41EB" w:rsidRDefault="004A41EB">
      <w:pPr>
        <w:pStyle w:val="ConsPlusNormal"/>
        <w:jc w:val="both"/>
      </w:pPr>
    </w:p>
    <w:p w:rsidR="004A41EB" w:rsidRDefault="004A41EB">
      <w:pPr>
        <w:pStyle w:val="ConsPlusNormal"/>
        <w:ind w:firstLine="540"/>
        <w:jc w:val="both"/>
      </w:pPr>
      <w:r>
        <w:t>7. Совету Министров Республики Беларусь: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7.1. определить: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rPr>
          <w:color w:val="0000FF"/>
        </w:rPr>
        <w:t>порядок</w:t>
      </w:r>
      <w:r>
        <w:t xml:space="preserve"> отнесения территорий к территориям с напряженной ситуацией на рынке труда;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rPr>
          <w:color w:val="0000FF"/>
        </w:rPr>
        <w:t>порядок</w:t>
      </w:r>
      <w:r>
        <w:t xml:space="preserve"> отнесения трудоспособных граждан к не занятым в экономике, включая порядок взаимодействия государственных органов и организаций при формировании и ведении базы данных;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7.2. принять меры, направленные на активизацию: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7.3. до 1 апреля 2018 г.: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утвердить примерное </w:t>
      </w:r>
      <w:r>
        <w:rPr>
          <w:color w:val="0000FF"/>
        </w:rPr>
        <w:t>положение</w:t>
      </w:r>
      <w:r>
        <w:t xml:space="preserve"> о комиссии;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определить:</w:t>
      </w:r>
    </w:p>
    <w:p w:rsidR="004A41EB" w:rsidRDefault="004A41EB">
      <w:pPr>
        <w:pStyle w:val="ConsPlusNormal"/>
        <w:ind w:firstLine="540"/>
        <w:jc w:val="both"/>
      </w:pPr>
      <w:r>
        <w:t>услуги с возмещением затрат и условия их предоставления;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порядок расчета и внесения платы за услуги с возмещением затрат;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lastRenderedPageBreak/>
        <w:t>внести в установленном порядке на рассмотрение Президента Республики Беларусь предложения по: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ограничению предоставления трудоспособным гражданам, не занятым в экономике, безналичных жилищных </w:t>
      </w:r>
      <w:r>
        <w:rPr>
          <w:color w:val="0000FF"/>
        </w:rPr>
        <w:t>субсидий</w:t>
      </w:r>
      <w:r>
        <w:t xml:space="preserve">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 xml:space="preserve">7.4. 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</w:t>
      </w:r>
      <w:proofErr w:type="spellStart"/>
      <w:r>
        <w:t>ресоциализации</w:t>
      </w:r>
      <w:proofErr w:type="spellEnd"/>
      <w:r>
        <w:t xml:space="preserve"> лиц, ведущих асоциальный образ жизни, и иные вопросы реализации настоящего Декрета.</w:t>
      </w:r>
    </w:p>
    <w:p w:rsidR="004A41EB" w:rsidRDefault="004A41EB">
      <w:pPr>
        <w:pStyle w:val="ConsPlusNormal"/>
        <w:spacing w:before="220"/>
        <w:ind w:firstLine="540"/>
        <w:jc w:val="both"/>
      </w:pPr>
      <w:r>
        <w:t>8. 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4A41EB" w:rsidRDefault="004A41E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A41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41EB" w:rsidRDefault="004A41EB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41EB" w:rsidRDefault="004A41EB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4A41EB" w:rsidRDefault="004A41EB">
      <w:pPr>
        <w:pStyle w:val="ConsPlusNormal"/>
        <w:jc w:val="both"/>
      </w:pPr>
    </w:p>
    <w:p w:rsidR="004A41EB" w:rsidRDefault="004A41EB">
      <w:pPr>
        <w:pStyle w:val="ConsPlusNormal"/>
        <w:jc w:val="both"/>
      </w:pPr>
    </w:p>
    <w:p w:rsidR="004A41EB" w:rsidRDefault="004A41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7505" w:rsidRDefault="00077505"/>
    <w:sectPr w:rsidR="00077505" w:rsidSect="0041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EB"/>
    <w:rsid w:val="00077505"/>
    <w:rsid w:val="004A41EB"/>
    <w:rsid w:val="00514F84"/>
    <w:rsid w:val="0071107D"/>
    <w:rsid w:val="00E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1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1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BF2D-81DF-4803-9619-D0C82533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Пыреев Сергей</dc:creator>
  <cp:lastModifiedBy>Sov.econom_4</cp:lastModifiedBy>
  <cp:revision>2</cp:revision>
  <dcterms:created xsi:type="dcterms:W3CDTF">2025-06-05T11:14:00Z</dcterms:created>
  <dcterms:modified xsi:type="dcterms:W3CDTF">2025-06-05T11:14:00Z</dcterms:modified>
</cp:coreProperties>
</file>