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szCs w:val="14"/>
          <w:lang w:eastAsia="ru-RU"/>
        </w:rPr>
        <w:t>ОСНОВНЫЕ ПОЛОЖЕНИЯ</w:t>
      </w:r>
      <w:r w:rsidRPr="00415338">
        <w:rPr>
          <w:rFonts w:ascii="Arial" w:eastAsia="Times New Roman" w:hAnsi="Arial" w:cs="Arial"/>
          <w:b/>
          <w:bCs/>
          <w:color w:val="000000"/>
          <w:sz w:val="14"/>
          <w:szCs w:val="14"/>
          <w:lang w:eastAsia="ru-RU"/>
        </w:rPr>
        <w:br/>
        <w:t>ПРОЕКТА ПРОГРАММЫ СОЦИАЛЬНО-ЭКОНОМИЧЕСКОГО РАЗВИТИЯ РЕСПУБЛИКИ БЕЛАРУСЬ НА 2021–2025 ГОДЫ</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shd w:val="clear" w:color="auto" w:fill="FFFFFF"/>
          <w:lang w:eastAsia="ru-RU"/>
        </w:rPr>
        <w:t> </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i/>
          <w:iCs/>
          <w:color w:val="000000"/>
          <w:sz w:val="14"/>
          <w:szCs w:val="14"/>
          <w:lang w:eastAsia="ru-RU"/>
        </w:rPr>
        <w:t>Материал подготовлен Академией управления при Президенте Республики Беларусь</w:t>
      </w:r>
      <w:r w:rsidRPr="00415338">
        <w:rPr>
          <w:rFonts w:ascii="Arial" w:eastAsia="Times New Roman" w:hAnsi="Arial" w:cs="Arial"/>
          <w:i/>
          <w:iCs/>
          <w:color w:val="000000"/>
          <w:sz w:val="14"/>
          <w:szCs w:val="14"/>
          <w:lang w:eastAsia="ru-RU"/>
        </w:rPr>
        <w:br/>
        <w:t>на основе сведений Министерства экономики Республики Беларусь</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i/>
          <w:iCs/>
          <w:color w:val="000000"/>
          <w:sz w:val="14"/>
          <w:lang w:eastAsia="ru-RU"/>
        </w:rPr>
        <w:t>Справочно</w:t>
      </w:r>
      <w:r w:rsidRPr="00415338">
        <w:rPr>
          <w:rFonts w:ascii="Arial" w:eastAsia="Times New Roman" w:hAnsi="Arial" w:cs="Arial"/>
          <w:color w:val="000000"/>
          <w:sz w:val="14"/>
          <w:szCs w:val="14"/>
          <w:shd w:val="clear" w:color="auto" w:fill="FFFFFF"/>
          <w:lang w:eastAsia="ru-RU"/>
        </w:rPr>
        <w:t>.</w:t>
      </w:r>
    </w:p>
    <w:p w:rsidR="00415338" w:rsidRPr="00415338" w:rsidRDefault="00415338" w:rsidP="00415338">
      <w:pPr>
        <w:shd w:val="clear" w:color="auto" w:fill="FFFFFF"/>
        <w:jc w:val="both"/>
        <w:rPr>
          <w:rFonts w:ascii="Arial" w:eastAsia="Times New Roman" w:hAnsi="Arial" w:cs="Arial"/>
          <w:color w:val="000000"/>
          <w:sz w:val="14"/>
          <w:szCs w:val="14"/>
          <w:lang w:eastAsia="ru-RU"/>
        </w:rPr>
      </w:pPr>
      <w:r w:rsidRPr="00415338">
        <w:rPr>
          <w:rFonts w:ascii="Arial" w:eastAsia="Times New Roman" w:hAnsi="Arial" w:cs="Arial"/>
          <w:i/>
          <w:iCs/>
          <w:color w:val="000000"/>
          <w:sz w:val="14"/>
          <w:lang w:eastAsia="ru-RU"/>
        </w:rPr>
        <w:t>Всего в работе форума примет участие </w:t>
      </w:r>
      <w:r w:rsidRPr="00415338">
        <w:rPr>
          <w:rFonts w:ascii="Arial" w:eastAsia="Times New Roman" w:hAnsi="Arial" w:cs="Arial"/>
          <w:b/>
          <w:bCs/>
          <w:i/>
          <w:iCs/>
          <w:color w:val="000000"/>
          <w:sz w:val="14"/>
          <w:lang w:eastAsia="ru-RU"/>
        </w:rPr>
        <w:t>2,7 тыс. человек, представляющих все регионы Беларуси</w:t>
      </w:r>
      <w:r w:rsidRPr="00415338">
        <w:rPr>
          <w:rFonts w:ascii="Arial" w:eastAsia="Times New Roman" w:hAnsi="Arial" w:cs="Arial"/>
          <w:i/>
          <w:iCs/>
          <w:color w:val="000000"/>
          <w:sz w:val="14"/>
          <w:lang w:eastAsia="ru-RU"/>
        </w:rPr>
        <w:t>.</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sidRPr="00415338">
        <w:rPr>
          <w:rFonts w:ascii="Arial" w:eastAsia="Times New Roman" w:hAnsi="Arial" w:cs="Arial"/>
          <w:b/>
          <w:bCs/>
          <w:color w:val="000000"/>
          <w:sz w:val="14"/>
          <w:lang w:eastAsia="ru-RU"/>
        </w:rPr>
        <w:t>Участникам форума предстоит рассмотреть Программу социально-экономического развития на 2021–2025 годы</w:t>
      </w:r>
      <w:r w:rsidRPr="00415338">
        <w:rPr>
          <w:rFonts w:ascii="Arial" w:eastAsia="Times New Roman" w:hAnsi="Arial" w:cs="Arial"/>
          <w:color w:val="000000"/>
          <w:sz w:val="14"/>
          <w:szCs w:val="14"/>
          <w:shd w:val="clear" w:color="auto" w:fill="FFFFFF"/>
          <w:lang w:eastAsia="ru-RU"/>
        </w:rPr>
        <w:t>,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sidRPr="00415338">
        <w:rPr>
          <w:rFonts w:ascii="Arial" w:eastAsia="Times New Roman" w:hAnsi="Arial" w:cs="Arial"/>
          <w:b/>
          <w:bCs/>
          <w:color w:val="000000"/>
          <w:sz w:val="14"/>
          <w:lang w:eastAsia="ru-RU"/>
        </w:rPr>
        <w:t>общественно-политического развития Беларуси</w:t>
      </w:r>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sidRPr="00415338">
        <w:rPr>
          <w:rFonts w:ascii="Arial" w:eastAsia="Times New Roman" w:hAnsi="Arial" w:cs="Arial"/>
          <w:b/>
          <w:bCs/>
          <w:color w:val="000000"/>
          <w:sz w:val="14"/>
          <w:lang w:eastAsia="ru-RU"/>
        </w:rPr>
        <w:t>обеспечению благополучия белорусов</w:t>
      </w:r>
      <w:r w:rsidRPr="00415338">
        <w:rPr>
          <w:rFonts w:ascii="Arial" w:eastAsia="Times New Roman" w:hAnsi="Arial" w:cs="Arial"/>
          <w:color w:val="000000"/>
          <w:sz w:val="14"/>
          <w:szCs w:val="14"/>
          <w:shd w:val="clear" w:color="auto" w:fill="FFFFFF"/>
          <w:lang w:eastAsia="ru-RU"/>
        </w:rPr>
        <w:t>. </w:t>
      </w:r>
      <w:r w:rsidRPr="00415338">
        <w:rPr>
          <w:rFonts w:ascii="Arial" w:eastAsia="Times New Roman" w:hAnsi="Arial" w:cs="Arial"/>
          <w:b/>
          <w:bCs/>
          <w:i/>
          <w:iCs/>
          <w:color w:val="000000"/>
          <w:sz w:val="14"/>
          <w:lang w:eastAsia="ru-RU"/>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sidRPr="00415338">
        <w:rPr>
          <w:rFonts w:ascii="Arial" w:eastAsia="Times New Roman" w:hAnsi="Arial" w:cs="Arial"/>
          <w:color w:val="000000"/>
          <w:sz w:val="14"/>
          <w:szCs w:val="14"/>
          <w:shd w:val="clear" w:color="auto" w:fill="FFFFFF"/>
          <w:lang w:eastAsia="ru-RU"/>
        </w:rPr>
        <w:t> – подчеркнул Глава государства.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правильных управленческих решений, выстраивания эффективного баланса между интересами государства и общества.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w:t>
      </w:r>
      <w:proofErr w:type="gramStart"/>
      <w:r w:rsidRPr="00415338">
        <w:rPr>
          <w:rFonts w:ascii="Arial" w:eastAsia="Times New Roman" w:hAnsi="Arial" w:cs="Arial"/>
          <w:color w:val="000000"/>
          <w:sz w:val="14"/>
          <w:szCs w:val="14"/>
          <w:shd w:val="clear" w:color="auto" w:fill="FFFFFF"/>
          <w:lang w:eastAsia="ru-RU"/>
        </w:rPr>
        <w:t>обсуждаться делегатами на Всебелорусском народном собрании и основные положения которой изложены</w:t>
      </w:r>
      <w:proofErr w:type="gramEnd"/>
      <w:r w:rsidRPr="00415338">
        <w:rPr>
          <w:rFonts w:ascii="Arial" w:eastAsia="Times New Roman" w:hAnsi="Arial" w:cs="Arial"/>
          <w:color w:val="000000"/>
          <w:sz w:val="14"/>
          <w:szCs w:val="14"/>
          <w:shd w:val="clear" w:color="auto" w:fill="FFFFFF"/>
          <w:lang w:eastAsia="ru-RU"/>
        </w:rPr>
        <w:t xml:space="preserve"> ниже.</w:t>
      </w:r>
      <w:r w:rsidRPr="00415338">
        <w:rPr>
          <w:rFonts w:ascii="Arial" w:eastAsia="Times New Roman" w:hAnsi="Arial" w:cs="Arial"/>
          <w:color w:val="000000"/>
          <w:sz w:val="14"/>
          <w:szCs w:val="14"/>
          <w:lang w:eastAsia="ru-RU"/>
        </w:rPr>
        <w:br/>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ДОСТИЖЕНИЯ ПЯТИЛЕТИЯ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Прошедшее пятилетие (2016–2020 гг.) оказалось сложным не только для Беларуси, но и для всего мирового сообщества. Несмотря на внешние вызовы и ограничения, нам удалось сохранить внутреннюю стабильность и не допустить обвала экономики. </w:t>
      </w:r>
      <w:r w:rsidRPr="00415338">
        <w:rPr>
          <w:rFonts w:ascii="Arial" w:eastAsia="Times New Roman" w:hAnsi="Arial" w:cs="Arial"/>
          <w:b/>
          <w:bCs/>
          <w:color w:val="000000"/>
          <w:sz w:val="14"/>
          <w:lang w:eastAsia="ru-RU"/>
        </w:rPr>
        <w:t>Главные достижения – рост уровня жизни населения, сохранение безопасности и суверенитета страны.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Белорусы стали жить лучше. </w:t>
      </w:r>
      <w:r w:rsidRPr="00415338">
        <w:rPr>
          <w:rFonts w:ascii="Arial" w:eastAsia="Times New Roman" w:hAnsi="Arial" w:cs="Arial"/>
          <w:color w:val="000000"/>
          <w:sz w:val="14"/>
          <w:szCs w:val="14"/>
          <w:shd w:val="clear" w:color="auto" w:fill="FFFFFF"/>
          <w:lang w:eastAsia="ru-RU"/>
        </w:rPr>
        <w:t>В мировом рейтинге достижения 17 взаимосвязанных и неразделимых целей </w:t>
      </w:r>
      <w:r w:rsidRPr="00415338">
        <w:rPr>
          <w:rFonts w:ascii="Arial" w:eastAsia="Times New Roman" w:hAnsi="Arial" w:cs="Arial"/>
          <w:b/>
          <w:bCs/>
          <w:color w:val="000000"/>
          <w:sz w:val="14"/>
          <w:lang w:eastAsia="ru-RU"/>
        </w:rPr>
        <w:t>в области устойчивого развития</w:t>
      </w:r>
      <w:r w:rsidRPr="00415338">
        <w:rPr>
          <w:rFonts w:ascii="Arial" w:eastAsia="Times New Roman" w:hAnsi="Arial" w:cs="Arial"/>
          <w:color w:val="000000"/>
          <w:sz w:val="14"/>
          <w:szCs w:val="14"/>
          <w:shd w:val="clear" w:color="auto" w:fill="FFFFFF"/>
          <w:lang w:eastAsia="ru-RU"/>
        </w:rPr>
        <w:t>, призванных преобразовать наш мир, Беларусь заняла 18 позицию среди 166 стран. По </w:t>
      </w:r>
      <w:r w:rsidRPr="00415338">
        <w:rPr>
          <w:rFonts w:ascii="Arial" w:eastAsia="Times New Roman" w:hAnsi="Arial" w:cs="Arial"/>
          <w:b/>
          <w:bCs/>
          <w:color w:val="000000"/>
          <w:sz w:val="14"/>
          <w:lang w:eastAsia="ru-RU"/>
        </w:rPr>
        <w:t>индексу человеческого капитала Всемирного банка мы вошли в ТОП-40</w:t>
      </w:r>
      <w:r w:rsidRPr="00415338">
        <w:rPr>
          <w:rFonts w:ascii="Arial" w:eastAsia="Times New Roman" w:hAnsi="Arial" w:cs="Arial"/>
          <w:color w:val="000000"/>
          <w:sz w:val="14"/>
          <w:szCs w:val="14"/>
          <w:shd w:val="clear" w:color="auto" w:fill="FFFFFF"/>
          <w:lang w:eastAsia="ru-RU"/>
        </w:rPr>
        <w:t>, заняв 36 место из 174 государств по уровню производительности труда нового поколения работников.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Белорусы стали жить дольше.</w:t>
      </w:r>
      <w:r w:rsidRPr="00415338">
        <w:rPr>
          <w:rFonts w:ascii="Arial" w:eastAsia="Times New Roman" w:hAnsi="Arial" w:cs="Arial"/>
          <w:color w:val="000000"/>
          <w:sz w:val="14"/>
          <w:szCs w:val="14"/>
          <w:shd w:val="clear" w:color="auto" w:fill="FFFFFF"/>
          <w:lang w:eastAsia="ru-RU"/>
        </w:rPr>
        <w:t> Ожидаемая продолжительность жизни сегодня составляет 74,5 года.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Каждому гражданину предоставлена возможность получить </w:t>
      </w:r>
      <w:r w:rsidRPr="00415338">
        <w:rPr>
          <w:rFonts w:ascii="Arial" w:eastAsia="Times New Roman" w:hAnsi="Arial" w:cs="Arial"/>
          <w:b/>
          <w:bCs/>
          <w:color w:val="000000"/>
          <w:sz w:val="14"/>
          <w:lang w:eastAsia="ru-RU"/>
        </w:rPr>
        <w:t>качественное образование</w:t>
      </w:r>
      <w:r w:rsidRPr="00415338">
        <w:rPr>
          <w:rFonts w:ascii="Arial" w:eastAsia="Times New Roman" w:hAnsi="Arial" w:cs="Arial"/>
          <w:color w:val="000000"/>
          <w:sz w:val="14"/>
          <w:szCs w:val="14"/>
          <w:shd w:val="clear" w:color="auto" w:fill="FFFFFF"/>
          <w:lang w:eastAsia="ru-RU"/>
        </w:rPr>
        <w:t>. По индексу уровня образования республика сопоставима с передовыми европейскими странами и занимает 30 место из 189 государств.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Подтвердила свой высокий уровень белорусская медицина,</w:t>
      </w:r>
      <w:r w:rsidRPr="00415338">
        <w:rPr>
          <w:rFonts w:ascii="Arial" w:eastAsia="Times New Roman" w:hAnsi="Arial" w:cs="Arial"/>
          <w:color w:val="000000"/>
          <w:sz w:val="14"/>
          <w:szCs w:val="14"/>
          <w:shd w:val="clear" w:color="auto" w:fill="FFFFFF"/>
          <w:lang w:eastAsia="ru-RU"/>
        </w:rPr>
        <w:t> прежде всего</w:t>
      </w:r>
      <w:proofErr w:type="gramStart"/>
      <w:r w:rsidRPr="00415338">
        <w:rPr>
          <w:rFonts w:ascii="Arial" w:eastAsia="Times New Roman" w:hAnsi="Arial" w:cs="Arial"/>
          <w:color w:val="000000"/>
          <w:sz w:val="14"/>
          <w:szCs w:val="14"/>
          <w:shd w:val="clear" w:color="auto" w:fill="FFFFFF"/>
          <w:lang w:eastAsia="ru-RU"/>
        </w:rPr>
        <w:t>,</w:t>
      </w:r>
      <w:proofErr w:type="gramEnd"/>
      <w:r w:rsidRPr="00415338">
        <w:rPr>
          <w:rFonts w:ascii="Arial" w:eastAsia="Times New Roman" w:hAnsi="Arial" w:cs="Arial"/>
          <w:color w:val="000000"/>
          <w:sz w:val="14"/>
          <w:szCs w:val="14"/>
          <w:shd w:val="clear" w:color="auto" w:fill="FFFFFF"/>
          <w:lang w:eastAsia="ru-RU"/>
        </w:rPr>
        <w:t xml:space="preserve"> педиатрия (особенно </w:t>
      </w:r>
      <w:proofErr w:type="spellStart"/>
      <w:r w:rsidRPr="00415338">
        <w:rPr>
          <w:rFonts w:ascii="Arial" w:eastAsia="Times New Roman" w:hAnsi="Arial" w:cs="Arial"/>
          <w:color w:val="000000"/>
          <w:sz w:val="14"/>
          <w:szCs w:val="14"/>
          <w:shd w:val="clear" w:color="auto" w:fill="FFFFFF"/>
          <w:lang w:eastAsia="ru-RU"/>
        </w:rPr>
        <w:t>неонатология</w:t>
      </w:r>
      <w:proofErr w:type="spellEnd"/>
      <w:r w:rsidRPr="00415338">
        <w:rPr>
          <w:rFonts w:ascii="Arial" w:eastAsia="Times New Roman" w:hAnsi="Arial" w:cs="Arial"/>
          <w:color w:val="000000"/>
          <w:sz w:val="14"/>
          <w:szCs w:val="14"/>
          <w:shd w:val="clear" w:color="auto" w:fill="FFFFFF"/>
          <w:lang w:eastAsia="ru-RU"/>
        </w:rPr>
        <w:t>, кардиология, онкология, трансплантология). За прошедшие годы введено в эксплуатацию</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69 поликлиник и больниц. По уровню развития медицины Беларусь занимает 59 позицию из 93 стран.</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Инфляция</w:t>
      </w:r>
      <w:r w:rsidRPr="00415338">
        <w:rPr>
          <w:rFonts w:ascii="Arial" w:eastAsia="Times New Roman" w:hAnsi="Arial" w:cs="Arial"/>
          <w:color w:val="000000"/>
          <w:sz w:val="14"/>
          <w:szCs w:val="14"/>
          <w:shd w:val="clear" w:color="auto" w:fill="FFFFFF"/>
          <w:lang w:eastAsia="ru-RU"/>
        </w:rPr>
        <w:t> уменьшилась до однозначных величин, ее уровень поддерживался в целевых значениях и относительно 2015 года снизился более чем в 1,5 раза. Повысилась доступность кредитов. Ставка рефинансирования уменьшилась более чем в 3 раза.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Уделено значительное внимание развитию бизнеса</w:t>
      </w:r>
      <w:r w:rsidRPr="00415338">
        <w:rPr>
          <w:rFonts w:ascii="Arial" w:eastAsia="Times New Roman" w:hAnsi="Arial" w:cs="Arial"/>
          <w:color w:val="000000"/>
          <w:sz w:val="14"/>
          <w:szCs w:val="14"/>
          <w:shd w:val="clear" w:color="auto" w:fill="FFFFFF"/>
          <w:lang w:eastAsia="ru-RU"/>
        </w:rPr>
        <w:t>. Теперь предпринимательство вносит существенный вклад в экономику и обеспечивает более 40% экспорта товаров и 50% ВВП. В стране созданы благоприятные условия для развития частного сектора экономики.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Снизилась административная и контрольная нагрузка на бизнес.</w:t>
      </w:r>
      <w:r w:rsidRPr="00415338">
        <w:rPr>
          <w:rFonts w:ascii="Arial" w:eastAsia="Times New Roman" w:hAnsi="Arial" w:cs="Arial"/>
          <w:color w:val="000000"/>
          <w:sz w:val="14"/>
          <w:szCs w:val="14"/>
          <w:shd w:val="clear" w:color="auto" w:fill="FFFFFF"/>
          <w:lang w:eastAsia="ru-RU"/>
        </w:rPr>
        <w:t> В рейтинге «</w:t>
      </w:r>
      <w:proofErr w:type="spellStart"/>
      <w:r w:rsidRPr="00415338">
        <w:rPr>
          <w:rFonts w:ascii="Arial" w:eastAsia="Times New Roman" w:hAnsi="Arial" w:cs="Arial"/>
          <w:color w:val="000000"/>
          <w:sz w:val="14"/>
          <w:szCs w:val="14"/>
          <w:shd w:val="clear" w:color="auto" w:fill="FFFFFF"/>
          <w:lang w:eastAsia="ru-RU"/>
        </w:rPr>
        <w:t>DoingBusiness</w:t>
      </w:r>
      <w:proofErr w:type="spellEnd"/>
      <w:r w:rsidRPr="00415338">
        <w:rPr>
          <w:rFonts w:ascii="Arial" w:eastAsia="Times New Roman" w:hAnsi="Arial" w:cs="Arial"/>
          <w:color w:val="000000"/>
          <w:sz w:val="14"/>
          <w:szCs w:val="14"/>
          <w:shd w:val="clear" w:color="auto" w:fill="FFFFFF"/>
          <w:lang w:eastAsia="ru-RU"/>
        </w:rPr>
        <w:t xml:space="preserve"> 2020» Беларусь заняла 49 позицию среди 190 экономик мира.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Вступив в мировой клуб государств, использующих энергию </w:t>
      </w:r>
      <w:r w:rsidRPr="00415338">
        <w:rPr>
          <w:rFonts w:ascii="Arial" w:eastAsia="Times New Roman" w:hAnsi="Arial" w:cs="Arial"/>
          <w:b/>
          <w:bCs/>
          <w:color w:val="000000"/>
          <w:sz w:val="14"/>
          <w:lang w:eastAsia="ru-RU"/>
        </w:rPr>
        <w:t>«мирного атома»</w:t>
      </w:r>
      <w:r w:rsidRPr="00415338">
        <w:rPr>
          <w:rFonts w:ascii="Arial" w:eastAsia="Times New Roman" w:hAnsi="Arial" w:cs="Arial"/>
          <w:color w:val="000000"/>
          <w:sz w:val="14"/>
          <w:szCs w:val="14"/>
          <w:shd w:val="clear" w:color="auto" w:fill="FFFFFF"/>
          <w:lang w:eastAsia="ru-RU"/>
        </w:rPr>
        <w:t>, наша страна получила экологически чистый источник энергии, который снизит зависимость страны от углеводородного сырья.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Беларусь входит в тройку лидеров по экспорту калийных удобрений, обеспечивая седьмую часть мирового производства.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Наша страна полностью обеспечивает себя продовольствием.</w:t>
      </w:r>
      <w:r w:rsidRPr="00415338">
        <w:rPr>
          <w:rFonts w:ascii="Arial" w:eastAsia="Times New Roman" w:hAnsi="Arial" w:cs="Arial"/>
          <w:color w:val="000000"/>
          <w:sz w:val="14"/>
          <w:szCs w:val="14"/>
          <w:shd w:val="clear" w:color="auto" w:fill="FFFFFF"/>
          <w:lang w:eastAsia="ru-RU"/>
        </w:rPr>
        <w:t> Производство сельскохозяйственной продукции на душу населения соответствует уровню развитых стран и по многим позициям превышает показатели, достигнутые в странах ЕС: по мясу – в 1,2 раза, молоку – в 1,7 раза, овощам – в 1,4 раза.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Сохранена уникальная для полноценной и разнообразной жизни людей окружающая природная среда</w:t>
      </w:r>
      <w:r w:rsidRPr="00415338">
        <w:rPr>
          <w:rFonts w:ascii="Arial" w:eastAsia="Times New Roman" w:hAnsi="Arial" w:cs="Arial"/>
          <w:color w:val="000000"/>
          <w:sz w:val="14"/>
          <w:szCs w:val="14"/>
          <w:shd w:val="clear" w:color="auto" w:fill="FFFFFF"/>
          <w:lang w:eastAsia="ru-RU"/>
        </w:rPr>
        <w:t>. По индексу экологической эффективности Беларусь в мировом рейтинге занимает 49 позицию из 180 стран.</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ОСНОВНЫЕ ПРОБЛЕМЫ РАЗВИТИЯ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Не все результаты совпали с нашими прогнозами на пятилетие. </w:t>
      </w:r>
      <w:r w:rsidRPr="00415338">
        <w:rPr>
          <w:rFonts w:ascii="Arial" w:eastAsia="Times New Roman" w:hAnsi="Arial" w:cs="Arial"/>
          <w:b/>
          <w:bCs/>
          <w:color w:val="000000"/>
          <w:sz w:val="14"/>
          <w:lang w:eastAsia="ru-RU"/>
        </w:rPr>
        <w:t>Рост ВВП, экспорта, инвестиций в силу объективных причин оказался ниже запланированного</w:t>
      </w:r>
      <w:r w:rsidRPr="00415338">
        <w:rPr>
          <w:rFonts w:ascii="Arial" w:eastAsia="Times New Roman" w:hAnsi="Arial" w:cs="Arial"/>
          <w:color w:val="000000"/>
          <w:sz w:val="14"/>
          <w:szCs w:val="14"/>
          <w:shd w:val="clear" w:color="auto" w:fill="FFFFFF"/>
          <w:lang w:eastAsia="ru-RU"/>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Вместе с тем </w:t>
      </w:r>
      <w:r w:rsidRPr="00415338">
        <w:rPr>
          <w:rFonts w:ascii="Arial" w:eastAsia="Times New Roman" w:hAnsi="Arial" w:cs="Arial"/>
          <w:b/>
          <w:bCs/>
          <w:color w:val="000000"/>
          <w:sz w:val="14"/>
          <w:lang w:eastAsia="ru-RU"/>
        </w:rPr>
        <w:t>страна по-прежнему сильно зависима от внешних рынков</w:t>
      </w:r>
      <w:r w:rsidRPr="00415338">
        <w:rPr>
          <w:rFonts w:ascii="Arial" w:eastAsia="Times New Roman" w:hAnsi="Arial" w:cs="Arial"/>
          <w:color w:val="000000"/>
          <w:sz w:val="14"/>
          <w:szCs w:val="14"/>
          <w:shd w:val="clear" w:color="auto" w:fill="FFFFFF"/>
          <w:lang w:eastAsia="ru-RU"/>
        </w:rPr>
        <w:t>, в первую очередь от поставок углеводородного сырья.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lastRenderedPageBreak/>
        <w:t>Высокая долговая нагрузка</w:t>
      </w:r>
      <w:r w:rsidRPr="00415338">
        <w:rPr>
          <w:rFonts w:ascii="Arial" w:eastAsia="Times New Roman" w:hAnsi="Arial" w:cs="Arial"/>
          <w:color w:val="000000"/>
          <w:sz w:val="14"/>
          <w:szCs w:val="14"/>
          <w:shd w:val="clear" w:color="auto" w:fill="FFFFFF"/>
          <w:lang w:eastAsia="ru-RU"/>
        </w:rPr>
        <w:t>, отсутствие оборотных средств у предприятий не позволили провести в полном объеме их техническое перевооружение. Как следствие, сегодня мы отстаем от стран ЕС по уровню производительности труда, прежде всего в государственном секторе экономики.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Продолжает сохраняться </w:t>
      </w:r>
      <w:r w:rsidRPr="00415338">
        <w:rPr>
          <w:rFonts w:ascii="Arial" w:eastAsia="Times New Roman" w:hAnsi="Arial" w:cs="Arial"/>
          <w:b/>
          <w:bCs/>
          <w:color w:val="000000"/>
          <w:sz w:val="14"/>
          <w:lang w:eastAsia="ru-RU"/>
        </w:rPr>
        <w:t>бюрократизм в принятии решений на местах.</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Среди социальных проблем – </w:t>
      </w:r>
      <w:r w:rsidRPr="00415338">
        <w:rPr>
          <w:rFonts w:ascii="Arial" w:eastAsia="Times New Roman" w:hAnsi="Arial" w:cs="Arial"/>
          <w:b/>
          <w:bCs/>
          <w:color w:val="000000"/>
          <w:sz w:val="14"/>
          <w:lang w:eastAsia="ru-RU"/>
        </w:rPr>
        <w:t>уменьшение демографического потенциала и старение населения</w:t>
      </w:r>
      <w:r w:rsidRPr="00415338">
        <w:rPr>
          <w:rFonts w:ascii="Arial" w:eastAsia="Times New Roman" w:hAnsi="Arial" w:cs="Arial"/>
          <w:color w:val="000000"/>
          <w:sz w:val="14"/>
          <w:szCs w:val="14"/>
          <w:shd w:val="clear" w:color="auto" w:fill="FFFFFF"/>
          <w:lang w:eastAsia="ru-RU"/>
        </w:rPr>
        <w:t>. Наблюдается </w:t>
      </w:r>
      <w:r w:rsidRPr="00415338">
        <w:rPr>
          <w:rFonts w:ascii="Arial" w:eastAsia="Times New Roman" w:hAnsi="Arial" w:cs="Arial"/>
          <w:b/>
          <w:bCs/>
          <w:color w:val="000000"/>
          <w:sz w:val="14"/>
          <w:lang w:eastAsia="ru-RU"/>
        </w:rPr>
        <w:t>межрегиональная диспропорция по уровню доходов</w:t>
      </w:r>
      <w:r w:rsidRPr="00415338">
        <w:rPr>
          <w:rFonts w:ascii="Arial" w:eastAsia="Times New Roman" w:hAnsi="Arial" w:cs="Arial"/>
          <w:color w:val="000000"/>
          <w:sz w:val="14"/>
          <w:szCs w:val="14"/>
          <w:shd w:val="clear" w:color="auto" w:fill="FFFFFF"/>
          <w:lang w:eastAsia="ru-RU"/>
        </w:rPr>
        <w:t>. Недостаточно развита социальная инфраструктура, особенно в сельской местности.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На решение этих и других проблем, создание комфортных условий жизни и работы на белорусской земле будет направлена деятельность государства в новом пятилетии.</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ЦЕЛЬ И ПРИОРИТЕТЫ ПРЕДСТОЯЩЕГО ПЯТИЛЕТИЯ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Главная цель предстоящего пятилетия</w:t>
      </w:r>
      <w:r w:rsidRPr="00415338">
        <w:rPr>
          <w:rFonts w:ascii="Arial" w:eastAsia="Times New Roman" w:hAnsi="Arial" w:cs="Arial"/>
          <w:color w:val="000000"/>
          <w:sz w:val="14"/>
          <w:szCs w:val="14"/>
          <w:shd w:val="clear" w:color="auto" w:fill="FFFFFF"/>
          <w:lang w:eastAsia="ru-RU"/>
        </w:rPr>
        <w:t> –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основе этого – рост доходов, равновесные цены, эффективная занятость, доступное жилье, безопасный транспорт, доступные и высокотехнологичные услуги в здравоохранении и образовании.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Политика государства будет направлена на укрепление экономики и 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Среди ключевых задач </w:t>
      </w:r>
      <w:r w:rsidRPr="00415338">
        <w:rPr>
          <w:rFonts w:ascii="Arial" w:eastAsia="Times New Roman" w:hAnsi="Arial" w:cs="Arial"/>
          <w:color w:val="000000"/>
          <w:sz w:val="14"/>
          <w:szCs w:val="14"/>
          <w:shd w:val="clear" w:color="auto" w:fill="FFFFFF"/>
          <w:lang w:eastAsia="ru-RU"/>
        </w:rPr>
        <w:t>– сокращение зависимости экономического роста от углеводородного сырья, увеличение экспортного потенциала за счет высокотехнологичных товаров, запуск нового инвестиционного цикла.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color w:val="000000"/>
          <w:sz w:val="14"/>
          <w:szCs w:val="14"/>
          <w:shd w:val="clear" w:color="auto" w:fill="FFFFFF"/>
          <w:lang w:eastAsia="ru-RU"/>
        </w:rPr>
        <w:t>Основными результатами достижения поставленной цели станут: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рост ВВП в реальном выражении в 2025 году – не менее чем в 1,2 раза к уровню 2020 года;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повышение ожидаемой продолжительности жизни до 76,5 лет;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рост инвестиций в основной капитал более чем в 1,2 раза к уровню 2020 года;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наращивание объемов экспорта товаров и услуг до 50 млрд. долларов США в 2025 году;</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увеличение реальных располагаемых денежных доходов населения за пятилетие в 1,2 раза, включая рост пенсионного обеспечения выше уровня инфляции.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color w:val="000000"/>
          <w:sz w:val="14"/>
          <w:szCs w:val="14"/>
          <w:shd w:val="clear" w:color="auto" w:fill="FFFFFF"/>
          <w:lang w:eastAsia="ru-RU"/>
        </w:rPr>
        <w:t>Приоритеты развития: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счастливая семья – </w:t>
      </w:r>
      <w:r w:rsidRPr="00415338">
        <w:rPr>
          <w:rFonts w:ascii="Arial" w:eastAsia="Times New Roman" w:hAnsi="Arial" w:cs="Arial"/>
          <w:color w:val="000000"/>
          <w:sz w:val="14"/>
          <w:szCs w:val="14"/>
          <w:shd w:val="clear" w:color="auto" w:fill="FFFFFF"/>
          <w:lang w:eastAsia="ru-RU"/>
        </w:rPr>
        <w:t>это укрепление традиционных семейных ценностей, в основе которых находятся здоровая семья, физическое и духовное благополучие, воспитание молодежи, обеспечение активной старости, забота о старшем поколении;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сильные регионы – </w:t>
      </w:r>
      <w:r w:rsidRPr="00415338">
        <w:rPr>
          <w:rFonts w:ascii="Arial" w:eastAsia="Times New Roman" w:hAnsi="Arial" w:cs="Arial"/>
          <w:color w:val="000000"/>
          <w:sz w:val="14"/>
          <w:szCs w:val="14"/>
          <w:shd w:val="clear" w:color="auto" w:fill="FFFFFF"/>
          <w:lang w:eastAsia="ru-RU"/>
        </w:rPr>
        <w:t>это комфортные и безопасные условия жизни и труда, качественная и доступная социальная инфраструктура, высокая мобильность, инвестиции в новые производства и производительная занятость;</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интеллектуальная страна </w:t>
      </w:r>
      <w:r w:rsidRPr="00415338">
        <w:rPr>
          <w:rFonts w:ascii="Arial" w:eastAsia="Times New Roman" w:hAnsi="Arial" w:cs="Arial"/>
          <w:color w:val="000000"/>
          <w:sz w:val="14"/>
          <w:szCs w:val="14"/>
          <w:shd w:val="clear" w:color="auto" w:fill="FFFFFF"/>
          <w:lang w:eastAsia="ru-RU"/>
        </w:rPr>
        <w:t>– это образование и обучение, развитие науки, поддержка изобретательства и рационализаторства, раскрытие творческого потенциала. Это образовательная система нового типа, способная отвечать на вызовы современного социально-технологического уклада;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государство-партнер</w:t>
      </w:r>
      <w:r w:rsidRPr="00415338">
        <w:rPr>
          <w:rFonts w:ascii="Arial" w:eastAsia="Times New Roman" w:hAnsi="Arial" w:cs="Arial"/>
          <w:color w:val="000000"/>
          <w:sz w:val="14"/>
          <w:szCs w:val="14"/>
          <w:shd w:val="clear" w:color="auto" w:fill="FFFFFF"/>
          <w:lang w:eastAsia="ru-RU"/>
        </w:rPr>
        <w:t> – это укрепление диалога и взаимного доверия между государством и обществом, государством и человеком, государством и бизнесом. Усилия будут направлены на формирование социальной стабильности и благополучие народа.</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УЛУЧШЕНИЕ КАЧЕСТВА ЖИЗНИ НАСЕЛЕНИЯ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Повышение качества жизни населения за счет эффективной занятости, устойчивого роста доходов и улучшения социальной среды станет основой обеспечения социальной стабильности в обществе. Главное – социальная безопасность и благополучие граждан.</w:t>
      </w:r>
      <w:r w:rsidRPr="00415338">
        <w:rPr>
          <w:rFonts w:ascii="Arial" w:eastAsia="Times New Roman" w:hAnsi="Arial" w:cs="Arial"/>
          <w:color w:val="000000"/>
          <w:sz w:val="14"/>
          <w:szCs w:val="14"/>
          <w:lang w:eastAsia="ru-RU"/>
        </w:rPr>
        <w:br/>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Укрепление демографического потенциала и здоровья населения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Политика государства в области рождаемости будет направлена на </w:t>
      </w:r>
      <w:r w:rsidRPr="00415338">
        <w:rPr>
          <w:rFonts w:ascii="Arial" w:eastAsia="Times New Roman" w:hAnsi="Arial" w:cs="Arial"/>
          <w:b/>
          <w:bCs/>
          <w:color w:val="000000"/>
          <w:sz w:val="14"/>
          <w:lang w:eastAsia="ru-RU"/>
        </w:rPr>
        <w:t xml:space="preserve">укрепление института традиционной семьи и поддержку </w:t>
      </w:r>
      <w:proofErr w:type="gramStart"/>
      <w:r w:rsidRPr="00415338">
        <w:rPr>
          <w:rFonts w:ascii="Arial" w:eastAsia="Times New Roman" w:hAnsi="Arial" w:cs="Arial"/>
          <w:b/>
          <w:bCs/>
          <w:color w:val="000000"/>
          <w:sz w:val="14"/>
          <w:lang w:eastAsia="ru-RU"/>
        </w:rPr>
        <w:t>многодетных</w:t>
      </w:r>
      <w:proofErr w:type="gramEnd"/>
      <w:r w:rsidRPr="00415338">
        <w:rPr>
          <w:rFonts w:ascii="Arial" w:eastAsia="Times New Roman" w:hAnsi="Arial" w:cs="Arial"/>
          <w:b/>
          <w:bCs/>
          <w:color w:val="000000"/>
          <w:sz w:val="14"/>
          <w:lang w:eastAsia="ru-RU"/>
        </w:rPr>
        <w:t>, защиту материнства и детства.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Основной инструмент – обеспечение доступности комфортного жилья. 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жилья на льготной основе с увеличением норм (метров на одного члена семьи) льготирования.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w:t>
      </w:r>
      <w:r w:rsidRPr="00415338">
        <w:rPr>
          <w:rFonts w:ascii="Arial" w:eastAsia="Times New Roman" w:hAnsi="Arial" w:cs="Arial"/>
          <w:b/>
          <w:bCs/>
          <w:color w:val="000000"/>
          <w:sz w:val="14"/>
          <w:lang w:eastAsia="ru-RU"/>
        </w:rPr>
        <w:t> системе здравоохранения </w:t>
      </w:r>
      <w:r w:rsidRPr="00415338">
        <w:rPr>
          <w:rFonts w:ascii="Arial" w:eastAsia="Times New Roman" w:hAnsi="Arial" w:cs="Arial"/>
          <w:color w:val="000000"/>
          <w:sz w:val="14"/>
          <w:szCs w:val="14"/>
          <w:shd w:val="clear" w:color="auto" w:fill="FFFFFF"/>
          <w:lang w:eastAsia="ru-RU"/>
        </w:rPr>
        <w:t xml:space="preserve">усилия будут сконцентрированы на охране здоровья населения, повышении доступности и качества медицинской помощи. </w:t>
      </w:r>
      <w:proofErr w:type="gramStart"/>
      <w:r w:rsidRPr="00415338">
        <w:rPr>
          <w:rFonts w:ascii="Arial" w:eastAsia="Times New Roman" w:hAnsi="Arial" w:cs="Arial"/>
          <w:color w:val="000000"/>
          <w:sz w:val="14"/>
          <w:szCs w:val="14"/>
          <w:shd w:val="clear" w:color="auto" w:fill="FFFFFF"/>
          <w:lang w:eastAsia="ru-RU"/>
        </w:rPr>
        <w:t>Основными направлениями станут: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усиление эпидемиологической безопасности и снижение уровня заболеваемости населения </w:t>
      </w:r>
      <w:r w:rsidRPr="00415338">
        <w:rPr>
          <w:rFonts w:ascii="Arial" w:eastAsia="Times New Roman" w:hAnsi="Arial" w:cs="Arial"/>
          <w:i/>
          <w:iCs/>
          <w:color w:val="000000"/>
          <w:sz w:val="14"/>
          <w:lang w:eastAsia="ru-RU"/>
        </w:rPr>
        <w:t xml:space="preserve">(среди первоочередных мер – предотвращение распространения болезней и инфекций, минимизация последствий </w:t>
      </w:r>
      <w:proofErr w:type="spellStart"/>
      <w:r w:rsidRPr="00415338">
        <w:rPr>
          <w:rFonts w:ascii="Arial" w:eastAsia="Times New Roman" w:hAnsi="Arial" w:cs="Arial"/>
          <w:i/>
          <w:iCs/>
          <w:color w:val="000000"/>
          <w:sz w:val="14"/>
          <w:lang w:eastAsia="ru-RU"/>
        </w:rPr>
        <w:t>коронавирусной</w:t>
      </w:r>
      <w:proofErr w:type="spellEnd"/>
      <w:r w:rsidRPr="00415338">
        <w:rPr>
          <w:rFonts w:ascii="Arial" w:eastAsia="Times New Roman" w:hAnsi="Arial" w:cs="Arial"/>
          <w:i/>
          <w:iCs/>
          <w:color w:val="000000"/>
          <w:sz w:val="14"/>
          <w:lang w:eastAsia="ru-RU"/>
        </w:rPr>
        <w:t xml:space="preserve"> инфекции у переболевших, их реабилитация, профилактика дальнейших заражений);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развитие инфраструктуры здравоохранения </w:t>
      </w:r>
      <w:r w:rsidRPr="00415338">
        <w:rPr>
          <w:rFonts w:ascii="Arial" w:eastAsia="Times New Roman" w:hAnsi="Arial" w:cs="Arial"/>
          <w:i/>
          <w:iCs/>
          <w:color w:val="000000"/>
          <w:sz w:val="14"/>
          <w:lang w:eastAsia="ru-RU"/>
        </w:rPr>
        <w:t>(планируется построить 8 поликлиник, 11 областных клинических больниц, 12 межрегиональных центров оказания специализированной медицинской помощи, оснастить организации здравоохранения диагностическим оборудованием);</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spellStart"/>
      <w:proofErr w:type="gramStart"/>
      <w:r w:rsidRPr="00415338">
        <w:rPr>
          <w:rFonts w:ascii="Arial" w:eastAsia="Times New Roman" w:hAnsi="Arial" w:cs="Arial"/>
          <w:b/>
          <w:bCs/>
          <w:color w:val="000000"/>
          <w:sz w:val="14"/>
          <w:lang w:eastAsia="ru-RU"/>
        </w:rPr>
        <w:t>цифровизация</w:t>
      </w:r>
      <w:proofErr w:type="spellEnd"/>
      <w:r w:rsidRPr="00415338">
        <w:rPr>
          <w:rFonts w:ascii="Arial" w:eastAsia="Times New Roman" w:hAnsi="Arial" w:cs="Arial"/>
          <w:b/>
          <w:bCs/>
          <w:color w:val="000000"/>
          <w:sz w:val="14"/>
          <w:lang w:eastAsia="ru-RU"/>
        </w:rPr>
        <w:t xml:space="preserve"> медицины </w:t>
      </w:r>
      <w:r w:rsidRPr="00415338">
        <w:rPr>
          <w:rFonts w:ascii="Arial" w:eastAsia="Times New Roman" w:hAnsi="Arial" w:cs="Arial"/>
          <w:i/>
          <w:iCs/>
          <w:color w:val="000000"/>
          <w:sz w:val="14"/>
          <w:lang w:eastAsia="ru-RU"/>
        </w:rPr>
        <w:t>(будет создана единая телекоммуникационная инфраструктура здравоохранения, поэтапно освоены новые методы персонифицированной медицины для повышения результативности лечения с применением информационно-коммуникационных технологий.</w:t>
      </w:r>
      <w:proofErr w:type="gramEnd"/>
      <w:r w:rsidRPr="00415338">
        <w:rPr>
          <w:rFonts w:ascii="Arial" w:eastAsia="Times New Roman" w:hAnsi="Arial" w:cs="Arial"/>
          <w:i/>
          <w:iCs/>
          <w:color w:val="000000"/>
          <w:sz w:val="14"/>
          <w:lang w:eastAsia="ru-RU"/>
        </w:rPr>
        <w:t> </w:t>
      </w:r>
      <w:proofErr w:type="gramStart"/>
      <w:r w:rsidRPr="00415338">
        <w:rPr>
          <w:rFonts w:ascii="Arial" w:eastAsia="Times New Roman" w:hAnsi="Arial" w:cs="Arial"/>
          <w:i/>
          <w:iCs/>
          <w:color w:val="000000"/>
          <w:sz w:val="14"/>
          <w:lang w:eastAsia="ru-RU"/>
        </w:rPr>
        <w:t>Также предусматривается внедрение интеллектуальных систем для дистанционного мониторинга здоровья).</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Главным результатом этих мер</w:t>
      </w:r>
      <w:r w:rsidRPr="00415338">
        <w:rPr>
          <w:rFonts w:ascii="Arial" w:eastAsia="Times New Roman" w:hAnsi="Arial" w:cs="Arial"/>
          <w:color w:val="000000"/>
          <w:sz w:val="14"/>
          <w:szCs w:val="14"/>
          <w:shd w:val="clear" w:color="auto" w:fill="FFFFFF"/>
          <w:lang w:eastAsia="ru-RU"/>
        </w:rPr>
        <w:t> станет повышение ожидаемой продолжительности жизни населения до 76,5 лет. Обеспеченность населения практикующими врачами увеличится с 46 до 49 на 10 тыс. человек населения.</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Содействие эффективной занятости</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lastRenderedPageBreak/>
        <w:br/>
      </w:r>
      <w:r w:rsidRPr="00415338">
        <w:rPr>
          <w:rFonts w:ascii="Arial" w:eastAsia="Times New Roman" w:hAnsi="Arial" w:cs="Arial"/>
          <w:color w:val="000000"/>
          <w:sz w:val="14"/>
          <w:szCs w:val="14"/>
          <w:shd w:val="clear" w:color="auto" w:fill="FFFFFF"/>
          <w:lang w:eastAsia="ru-RU"/>
        </w:rPr>
        <w:t>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Задача государства – обеспечить каждого трудоспособного человека рабочим местом.</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рамках модернизации коммерческих предприятий будут разработаны планы их реструктуризации для оптимизации численности кадров и содействия занятости высвобождаемых работников. Планируется проведение упреждающей переподготовки работников в целях получения новых профессиональных навыков и трудоустройства на новые рабочие места.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Новым направлением станет развитие инклюзивных форм занятости, позволяющих интегрировать в сферу труда людей с инвалидностью, в том числе через механизм квотирования рабочих мест.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Целевой ориентир – </w:t>
      </w:r>
      <w:r w:rsidRPr="00415338">
        <w:rPr>
          <w:rFonts w:ascii="Arial" w:eastAsia="Times New Roman" w:hAnsi="Arial" w:cs="Arial"/>
          <w:b/>
          <w:bCs/>
          <w:color w:val="000000"/>
          <w:sz w:val="14"/>
          <w:lang w:eastAsia="ru-RU"/>
        </w:rPr>
        <w:t>уровень безработицы в трудоспособном возрасте </w:t>
      </w:r>
      <w:r w:rsidRPr="00415338">
        <w:rPr>
          <w:rFonts w:ascii="Arial" w:eastAsia="Times New Roman" w:hAnsi="Arial" w:cs="Arial"/>
          <w:color w:val="000000"/>
          <w:sz w:val="14"/>
          <w:szCs w:val="14"/>
          <w:shd w:val="clear" w:color="auto" w:fill="FFFFFF"/>
          <w:lang w:eastAsia="ru-RU"/>
        </w:rPr>
        <w:t>по методологии Международной организации труда – не более 4,2% к концу 2025 года.</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Устойчивый рост доходов</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Одна из главных задач – обеспечить </w:t>
      </w:r>
      <w:r w:rsidRPr="00415338">
        <w:rPr>
          <w:rFonts w:ascii="Arial" w:eastAsia="Times New Roman" w:hAnsi="Arial" w:cs="Arial"/>
          <w:b/>
          <w:bCs/>
          <w:color w:val="000000"/>
          <w:sz w:val="14"/>
          <w:lang w:eastAsia="ru-RU"/>
        </w:rPr>
        <w:t>устойчивый рост реальной заработной платы</w:t>
      </w:r>
      <w:r w:rsidRPr="00415338">
        <w:rPr>
          <w:rFonts w:ascii="Arial" w:eastAsia="Times New Roman" w:hAnsi="Arial" w:cs="Arial"/>
          <w:color w:val="000000"/>
          <w:sz w:val="14"/>
          <w:szCs w:val="14"/>
          <w:shd w:val="clear" w:color="auto" w:fill="FFFFFF"/>
          <w:lang w:eastAsia="ru-RU"/>
        </w:rPr>
        <w:t> и иных доходов населения.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color w:val="000000"/>
          <w:sz w:val="14"/>
          <w:szCs w:val="14"/>
          <w:shd w:val="clear" w:color="auto" w:fill="FFFFFF"/>
          <w:lang w:eastAsia="ru-RU"/>
        </w:rPr>
        <w:t>В реальном секторе экономики рост зарплаты будет обеспечен в первую очередь ростом производительности труда и продажами на внутреннем и внешнем рынках.</w:t>
      </w:r>
      <w:proofErr w:type="gramEnd"/>
      <w:r w:rsidRPr="00415338">
        <w:rPr>
          <w:rFonts w:ascii="Arial" w:eastAsia="Times New Roman" w:hAnsi="Arial" w:cs="Arial"/>
          <w:color w:val="000000"/>
          <w:sz w:val="14"/>
          <w:szCs w:val="14"/>
          <w:shd w:val="clear" w:color="auto" w:fill="FFFFFF"/>
          <w:lang w:eastAsia="ru-RU"/>
        </w:rPr>
        <w:t xml:space="preserve"> На это будут ориентированы бизнес-планы всех субъектов хозяйствования.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1,5–2 раза будет увеличена заработная плата отдельным категориям работников бюджетной сферы </w:t>
      </w:r>
      <w:r w:rsidRPr="00415338">
        <w:rPr>
          <w:rFonts w:ascii="Arial" w:eastAsia="Times New Roman" w:hAnsi="Arial" w:cs="Arial"/>
          <w:b/>
          <w:bCs/>
          <w:color w:val="000000"/>
          <w:sz w:val="14"/>
          <w:lang w:eastAsia="ru-RU"/>
        </w:rPr>
        <w:t>(учителя, преподаватели, врачи и средний медперсонал, работники сферы социального обслуживания, культуры и др.)</w:t>
      </w:r>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Размер минимальной заработной платы составит не менее 30% от средней заработной платы по стране.</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сформировать эффективную многоуровневую </w:t>
      </w:r>
      <w:r w:rsidRPr="00415338">
        <w:rPr>
          <w:rFonts w:ascii="Arial" w:eastAsia="Times New Roman" w:hAnsi="Arial" w:cs="Arial"/>
          <w:b/>
          <w:bCs/>
          <w:color w:val="000000"/>
          <w:sz w:val="14"/>
          <w:lang w:eastAsia="ru-RU"/>
        </w:rPr>
        <w:t>пенсионную систему</w:t>
      </w:r>
      <w:r w:rsidRPr="00415338">
        <w:rPr>
          <w:rFonts w:ascii="Arial" w:eastAsia="Times New Roman" w:hAnsi="Arial" w:cs="Arial"/>
          <w:i/>
          <w:iCs/>
          <w:color w:val="000000"/>
          <w:sz w:val="14"/>
          <w:lang w:eastAsia="ru-RU"/>
        </w:rPr>
        <w:t>, </w:t>
      </w:r>
      <w:r w:rsidRPr="00415338">
        <w:rPr>
          <w:rFonts w:ascii="Arial" w:eastAsia="Times New Roman" w:hAnsi="Arial" w:cs="Arial"/>
          <w:color w:val="000000"/>
          <w:sz w:val="14"/>
          <w:szCs w:val="14"/>
          <w:shd w:val="clear" w:color="auto" w:fill="FFFFFF"/>
          <w:lang w:eastAsia="ru-RU"/>
        </w:rPr>
        <w:t>что будет способствовать повышению ее устойчивости. При сохранении основной роли государства получат развитие корпоративные пенсионные программы нанимателей, профессиональное пенсионное страхование работников по условиям труда, частные пенсионные сбережения путем добровольного накопительного страхования пенсии.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стимулирования роста сбережений населения предстоит повысить привлекательность инструментов финансового рынка (банковские вклады, страховые накопления и др.) и усилить финансовую грамотность населения.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Соотношение среднего размера государственной пенсии по возрасту неработающего пенсионера и средней заработной платы работников будет поддерживаться на уровне не менее 40%.</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Результатом реализации намеченных мер станет рост реальных располагаемых денежных доходов населения не менее чем в 1,2 раза.</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 xml:space="preserve">Усиление </w:t>
      </w:r>
      <w:proofErr w:type="spellStart"/>
      <w:r w:rsidRPr="00415338">
        <w:rPr>
          <w:rFonts w:ascii="Arial" w:eastAsia="Times New Roman" w:hAnsi="Arial" w:cs="Arial"/>
          <w:b/>
          <w:bCs/>
          <w:i/>
          <w:iCs/>
          <w:color w:val="000000"/>
          <w:sz w:val="14"/>
          <w:lang w:eastAsia="ru-RU"/>
        </w:rPr>
        <w:t>адресности</w:t>
      </w:r>
      <w:proofErr w:type="spellEnd"/>
      <w:r w:rsidRPr="00415338">
        <w:rPr>
          <w:rFonts w:ascii="Arial" w:eastAsia="Times New Roman" w:hAnsi="Arial" w:cs="Arial"/>
          <w:b/>
          <w:bCs/>
          <w:i/>
          <w:iCs/>
          <w:color w:val="000000"/>
          <w:sz w:val="14"/>
          <w:lang w:eastAsia="ru-RU"/>
        </w:rPr>
        <w:t xml:space="preserve"> социальной помощи</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Обеспечение доступности государственной социальной помощи, усиление ее </w:t>
      </w:r>
      <w:proofErr w:type="spellStart"/>
      <w:r w:rsidRPr="00415338">
        <w:rPr>
          <w:rFonts w:ascii="Arial" w:eastAsia="Times New Roman" w:hAnsi="Arial" w:cs="Arial"/>
          <w:color w:val="000000"/>
          <w:sz w:val="14"/>
          <w:szCs w:val="14"/>
          <w:shd w:val="clear" w:color="auto" w:fill="FFFFFF"/>
          <w:lang w:eastAsia="ru-RU"/>
        </w:rPr>
        <w:t>адресности</w:t>
      </w:r>
      <w:proofErr w:type="spellEnd"/>
      <w:r w:rsidRPr="00415338">
        <w:rPr>
          <w:rFonts w:ascii="Arial" w:eastAsia="Times New Roman" w:hAnsi="Arial" w:cs="Arial"/>
          <w:color w:val="000000"/>
          <w:sz w:val="14"/>
          <w:szCs w:val="14"/>
          <w:shd w:val="clear" w:color="auto" w:fill="FFFFFF"/>
          <w:lang w:eastAsia="ru-RU"/>
        </w:rPr>
        <w:t xml:space="preserve"> и повышение качества социальных услуг станут ключевыми направлениями государственной политики в сфере социальной защиты.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отдельных категорий безработных будут повышены размеры пособий по безработице до уровня бюджета прожиточного минимума. Прежде всего – для проживающих на территориях с напряженной ситуацией на рынке труда, а также безработным гражданам за пять лет до достижения пенсионного возраста.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открыть не менее 25 структурных подразделений территориальных центров социального обслуживания населения и провести реконструкцию действующих.</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Будет расширена работа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Важным направлением станет обеспечение полноценного участия лиц с инвалидностью в жизни общества путем создания для них </w:t>
      </w:r>
      <w:proofErr w:type="spellStart"/>
      <w:r w:rsidRPr="00415338">
        <w:rPr>
          <w:rFonts w:ascii="Arial" w:eastAsia="Times New Roman" w:hAnsi="Arial" w:cs="Arial"/>
          <w:color w:val="000000"/>
          <w:sz w:val="14"/>
          <w:szCs w:val="14"/>
          <w:shd w:val="clear" w:color="auto" w:fill="FFFFFF"/>
          <w:lang w:eastAsia="ru-RU"/>
        </w:rPr>
        <w:t>безбарьерной</w:t>
      </w:r>
      <w:proofErr w:type="spellEnd"/>
      <w:r w:rsidRPr="00415338">
        <w:rPr>
          <w:rFonts w:ascii="Arial" w:eastAsia="Times New Roman" w:hAnsi="Arial" w:cs="Arial"/>
          <w:color w:val="000000"/>
          <w:sz w:val="14"/>
          <w:szCs w:val="14"/>
          <w:shd w:val="clear" w:color="auto" w:fill="FFFFFF"/>
          <w:lang w:eastAsia="ru-RU"/>
        </w:rPr>
        <w:t xml:space="preserve"> среды, в том числе применение мобильных подъемников (</w:t>
      </w:r>
      <w:proofErr w:type="spellStart"/>
      <w:r w:rsidRPr="00415338">
        <w:rPr>
          <w:rFonts w:ascii="Arial" w:eastAsia="Times New Roman" w:hAnsi="Arial" w:cs="Arial"/>
          <w:color w:val="000000"/>
          <w:sz w:val="14"/>
          <w:szCs w:val="14"/>
          <w:shd w:val="clear" w:color="auto" w:fill="FFFFFF"/>
          <w:lang w:eastAsia="ru-RU"/>
        </w:rPr>
        <w:t>траволаторов</w:t>
      </w:r>
      <w:proofErr w:type="spellEnd"/>
      <w:r w:rsidRPr="00415338">
        <w:rPr>
          <w:rFonts w:ascii="Arial" w:eastAsia="Times New Roman" w:hAnsi="Arial" w:cs="Arial"/>
          <w:color w:val="000000"/>
          <w:sz w:val="14"/>
          <w:szCs w:val="14"/>
          <w:shd w:val="clear" w:color="auto" w:fill="FFFFFF"/>
          <w:lang w:eastAsia="ru-RU"/>
        </w:rPr>
        <w:t>) для инвалидов в жилфонде.</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Повышение качества образования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Развитие </w:t>
      </w:r>
      <w:r w:rsidRPr="00415338">
        <w:rPr>
          <w:rFonts w:ascii="Arial" w:eastAsia="Times New Roman" w:hAnsi="Arial" w:cs="Arial"/>
          <w:b/>
          <w:bCs/>
          <w:color w:val="000000"/>
          <w:sz w:val="14"/>
          <w:lang w:eastAsia="ru-RU"/>
        </w:rPr>
        <w:t>дошкольного образования</w:t>
      </w:r>
      <w:r w:rsidRPr="00415338">
        <w:rPr>
          <w:rFonts w:ascii="Arial" w:eastAsia="Times New Roman" w:hAnsi="Arial" w:cs="Arial"/>
          <w:color w:val="000000"/>
          <w:sz w:val="14"/>
          <w:szCs w:val="14"/>
          <w:shd w:val="clear" w:color="auto" w:fill="FFFFFF"/>
          <w:lang w:eastAsia="ru-RU"/>
        </w:rPr>
        <w:t> будет ориентировано на предоставление доступных и качественных услуг с учетом возрастных и индивидуальных особенностей ребенка.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системе</w:t>
      </w:r>
      <w:r w:rsidRPr="00415338">
        <w:rPr>
          <w:rFonts w:ascii="Arial" w:eastAsia="Times New Roman" w:hAnsi="Arial" w:cs="Arial"/>
          <w:b/>
          <w:bCs/>
          <w:color w:val="000000"/>
          <w:sz w:val="14"/>
          <w:lang w:eastAsia="ru-RU"/>
        </w:rPr>
        <w:t> общего среднего образования</w:t>
      </w:r>
      <w:r w:rsidRPr="00415338">
        <w:rPr>
          <w:rFonts w:ascii="Arial" w:eastAsia="Times New Roman" w:hAnsi="Arial" w:cs="Arial"/>
          <w:color w:val="000000"/>
          <w:sz w:val="14"/>
          <w:szCs w:val="14"/>
          <w:shd w:val="clear" w:color="auto" w:fill="FFFFFF"/>
          <w:lang w:eastAsia="ru-RU"/>
        </w:rPr>
        <w:t> будет продолжена работа по обеспечению гибкости и модификации учебных планов, что позволит выстраивать индивидуальную образовательную траекторию, способствующую ранней профессиональной ориентации и самоопределению. Будет уделено внимание развитию у учащихся инновационных навыков, что в перспективе даст нам новое поколение изобретателей и предпринимателей.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построить более 50 учреждений общего среднего образования. Не менее 80%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 </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системе</w:t>
      </w:r>
      <w:r w:rsidRPr="00415338">
        <w:rPr>
          <w:rFonts w:ascii="Arial" w:eastAsia="Times New Roman" w:hAnsi="Arial" w:cs="Arial"/>
          <w:b/>
          <w:bCs/>
          <w:color w:val="000000"/>
          <w:sz w:val="14"/>
          <w:lang w:eastAsia="ru-RU"/>
        </w:rPr>
        <w:t> профессионального образования</w:t>
      </w:r>
      <w:r w:rsidRPr="00415338">
        <w:rPr>
          <w:rFonts w:ascii="Arial" w:eastAsia="Times New Roman" w:hAnsi="Arial" w:cs="Arial"/>
          <w:color w:val="000000"/>
          <w:sz w:val="14"/>
          <w:szCs w:val="14"/>
          <w:shd w:val="clear" w:color="auto" w:fill="FFFFFF"/>
          <w:lang w:eastAsia="ru-RU"/>
        </w:rPr>
        <w:t> будут внедрены новые образовательные стандарты, обновлены программы подготовки специалистов, создана современная образовательная среда. Учащиеся получат не только знания, но и необходимые навыки работы.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системе</w:t>
      </w:r>
      <w:r w:rsidRPr="00415338">
        <w:rPr>
          <w:rFonts w:ascii="Arial" w:eastAsia="Times New Roman" w:hAnsi="Arial" w:cs="Arial"/>
          <w:b/>
          <w:bCs/>
          <w:color w:val="000000"/>
          <w:sz w:val="14"/>
          <w:lang w:eastAsia="ru-RU"/>
        </w:rPr>
        <w:t> высшего образования</w:t>
      </w:r>
      <w:r w:rsidRPr="00415338">
        <w:rPr>
          <w:rFonts w:ascii="Arial" w:eastAsia="Times New Roman" w:hAnsi="Arial" w:cs="Arial"/>
          <w:color w:val="000000"/>
          <w:sz w:val="14"/>
          <w:szCs w:val="14"/>
          <w:shd w:val="clear" w:color="auto" w:fill="FFFFFF"/>
          <w:lang w:eastAsia="ru-RU"/>
        </w:rPr>
        <w:t> планируется изменить формат вступительной кампании, исходя из преимуществ тестирования и собеседования.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lastRenderedPageBreak/>
        <w:br/>
      </w:r>
      <w:r w:rsidRPr="00415338">
        <w:rPr>
          <w:rFonts w:ascii="Arial" w:eastAsia="Times New Roman" w:hAnsi="Arial" w:cs="Arial"/>
          <w:color w:val="000000"/>
          <w:sz w:val="14"/>
          <w:szCs w:val="14"/>
          <w:shd w:val="clear" w:color="auto" w:fill="FFFFFF"/>
          <w:lang w:eastAsia="ru-RU"/>
        </w:rPr>
        <w:t>Важная задача – </w:t>
      </w:r>
      <w:r w:rsidRPr="00415338">
        <w:rPr>
          <w:rFonts w:ascii="Arial" w:eastAsia="Times New Roman" w:hAnsi="Arial" w:cs="Arial"/>
          <w:b/>
          <w:bCs/>
          <w:color w:val="000000"/>
          <w:sz w:val="14"/>
          <w:lang w:eastAsia="ru-RU"/>
        </w:rPr>
        <w:t xml:space="preserve">повысить </w:t>
      </w:r>
      <w:proofErr w:type="spellStart"/>
      <w:r w:rsidRPr="00415338">
        <w:rPr>
          <w:rFonts w:ascii="Arial" w:eastAsia="Times New Roman" w:hAnsi="Arial" w:cs="Arial"/>
          <w:b/>
          <w:bCs/>
          <w:color w:val="000000"/>
          <w:sz w:val="14"/>
          <w:lang w:eastAsia="ru-RU"/>
        </w:rPr>
        <w:t>практикоориентированность</w:t>
      </w:r>
      <w:proofErr w:type="spellEnd"/>
      <w:r w:rsidRPr="00415338">
        <w:rPr>
          <w:rFonts w:ascii="Arial" w:eastAsia="Times New Roman" w:hAnsi="Arial" w:cs="Arial"/>
          <w:b/>
          <w:bCs/>
          <w:color w:val="000000"/>
          <w:sz w:val="14"/>
          <w:lang w:eastAsia="ru-RU"/>
        </w:rPr>
        <w:t xml:space="preserve"> образовательного процесса</w:t>
      </w:r>
      <w:r w:rsidRPr="00415338">
        <w:rPr>
          <w:rFonts w:ascii="Arial" w:eastAsia="Times New Roman" w:hAnsi="Arial" w:cs="Arial"/>
          <w:color w:val="000000"/>
          <w:sz w:val="14"/>
          <w:szCs w:val="14"/>
          <w:shd w:val="clear" w:color="auto" w:fill="FFFFFF"/>
          <w:lang w:eastAsia="ru-RU"/>
        </w:rPr>
        <w:t xml:space="preserve">. Для этого будет укреплено партнерство образовательных учреждений с научными организациями и </w:t>
      </w:r>
      <w:proofErr w:type="spellStart"/>
      <w:proofErr w:type="gramStart"/>
      <w:r w:rsidRPr="00415338">
        <w:rPr>
          <w:rFonts w:ascii="Arial" w:eastAsia="Times New Roman" w:hAnsi="Arial" w:cs="Arial"/>
          <w:color w:val="000000"/>
          <w:sz w:val="14"/>
          <w:szCs w:val="14"/>
          <w:shd w:val="clear" w:color="auto" w:fill="FFFFFF"/>
          <w:lang w:eastAsia="ru-RU"/>
        </w:rPr>
        <w:t>бизнес-сообществом</w:t>
      </w:r>
      <w:proofErr w:type="spellEnd"/>
      <w:proofErr w:type="gramEnd"/>
      <w:r w:rsidRPr="00415338">
        <w:rPr>
          <w:rFonts w:ascii="Arial" w:eastAsia="Times New Roman" w:hAnsi="Arial" w:cs="Arial"/>
          <w:color w:val="000000"/>
          <w:sz w:val="14"/>
          <w:szCs w:val="14"/>
          <w:shd w:val="clear" w:color="auto" w:fill="FFFFFF"/>
          <w:lang w:eastAsia="ru-RU"/>
        </w:rPr>
        <w:t>, налажено взаимодействие между учреждениями образования различных типов.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Предусмотрено формирование </w:t>
      </w:r>
      <w:r w:rsidRPr="00415338">
        <w:rPr>
          <w:rFonts w:ascii="Arial" w:eastAsia="Times New Roman" w:hAnsi="Arial" w:cs="Arial"/>
          <w:i/>
          <w:iCs/>
          <w:color w:val="000000"/>
          <w:sz w:val="14"/>
          <w:lang w:eastAsia="ru-RU"/>
        </w:rPr>
        <w:t>современной качественной образовательной среды, </w:t>
      </w:r>
      <w:r w:rsidRPr="00415338">
        <w:rPr>
          <w:rFonts w:ascii="Arial" w:eastAsia="Times New Roman" w:hAnsi="Arial" w:cs="Arial"/>
          <w:color w:val="000000"/>
          <w:sz w:val="14"/>
          <w:szCs w:val="14"/>
          <w:shd w:val="clear" w:color="auto" w:fill="FFFFFF"/>
          <w:lang w:eastAsia="ru-RU"/>
        </w:rPr>
        <w:t>широкое применение получат </w:t>
      </w:r>
      <w:r w:rsidRPr="00415338">
        <w:rPr>
          <w:rFonts w:ascii="Arial" w:eastAsia="Times New Roman" w:hAnsi="Arial" w:cs="Arial"/>
          <w:b/>
          <w:bCs/>
          <w:color w:val="000000"/>
          <w:sz w:val="14"/>
          <w:lang w:eastAsia="ru-RU"/>
        </w:rPr>
        <w:t>программы дополнительного образования взрослых</w:t>
      </w:r>
      <w:r w:rsidRPr="00415338">
        <w:rPr>
          <w:rFonts w:ascii="Arial" w:eastAsia="Times New Roman" w:hAnsi="Arial" w:cs="Arial"/>
          <w:color w:val="000000"/>
          <w:sz w:val="14"/>
          <w:szCs w:val="14"/>
          <w:shd w:val="clear" w:color="auto" w:fill="FFFFFF"/>
          <w:lang w:eastAsia="ru-RU"/>
        </w:rPr>
        <w:t>. На практике будут адаптированы образовательные программы для взрослого населения (55 лет и старше) в институтах повышения квалификации, включая обучение основам предпринимательской деятельности.</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Раскрытие культурного потенциала</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Укрепление культурного фундамента страны будет ориентировано на сохранение и приумножение национальных культурных ценностей, традиций и самобытности.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Основное внимание будет уделено бережному отношению к объектам историко-культурного наследия. С привлечением частных инвестиций будет проведена реконструкция и реставрация ряда значимых объектов, завершено создание музейного квартала Национального художественного музея.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Будет увеличена доступность услуг культуры. Планируется создание электронных каталогов историко-культурных памятников Республики Беларусь и разработка </w:t>
      </w:r>
      <w:proofErr w:type="spellStart"/>
      <w:r w:rsidRPr="00415338">
        <w:rPr>
          <w:rFonts w:ascii="Arial" w:eastAsia="Times New Roman" w:hAnsi="Arial" w:cs="Arial"/>
          <w:color w:val="000000"/>
          <w:sz w:val="14"/>
          <w:szCs w:val="14"/>
          <w:shd w:val="clear" w:color="auto" w:fill="FFFFFF"/>
          <w:lang w:eastAsia="ru-RU"/>
        </w:rPr>
        <w:t>онлайн-площадки</w:t>
      </w:r>
      <w:proofErr w:type="spellEnd"/>
      <w:r w:rsidRPr="00415338">
        <w:rPr>
          <w:rFonts w:ascii="Arial" w:eastAsia="Times New Roman" w:hAnsi="Arial" w:cs="Arial"/>
          <w:color w:val="000000"/>
          <w:sz w:val="14"/>
          <w:szCs w:val="14"/>
          <w:shd w:val="clear" w:color="auto" w:fill="FFFFFF"/>
          <w:lang w:eastAsia="ru-RU"/>
        </w:rPr>
        <w:t xml:space="preserve"> для демонстрации культурных событий.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Совершенствование музейной деятельности потребует внедрения 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Развитие физической культуры и спорта</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Развитие услуг физической культуры и спорта будет нацелено на </w:t>
      </w:r>
      <w:r w:rsidRPr="00415338">
        <w:rPr>
          <w:rFonts w:ascii="Arial" w:eastAsia="Times New Roman" w:hAnsi="Arial" w:cs="Arial"/>
          <w:b/>
          <w:bCs/>
          <w:color w:val="000000"/>
          <w:sz w:val="14"/>
          <w:lang w:eastAsia="ru-RU"/>
        </w:rPr>
        <w:t>приобщение населения к регулярным занятиям физической культурой</w:t>
      </w:r>
      <w:r w:rsidRPr="00415338">
        <w:rPr>
          <w:rFonts w:ascii="Arial" w:eastAsia="Times New Roman" w:hAnsi="Arial" w:cs="Arial"/>
          <w:color w:val="000000"/>
          <w:sz w:val="14"/>
          <w:szCs w:val="14"/>
          <w:shd w:val="clear" w:color="auto" w:fill="FFFFFF"/>
          <w:lang w:eastAsia="ru-RU"/>
        </w:rPr>
        <w:t> </w:t>
      </w:r>
      <w:r w:rsidRPr="00415338">
        <w:rPr>
          <w:rFonts w:ascii="Arial" w:eastAsia="Times New Roman" w:hAnsi="Arial" w:cs="Arial"/>
          <w:b/>
          <w:bCs/>
          <w:color w:val="000000"/>
          <w:sz w:val="14"/>
          <w:lang w:eastAsia="ru-RU"/>
        </w:rPr>
        <w:t>и спортом</w:t>
      </w:r>
      <w:r w:rsidRPr="00415338">
        <w:rPr>
          <w:rFonts w:ascii="Arial" w:eastAsia="Times New Roman" w:hAnsi="Arial" w:cs="Arial"/>
          <w:color w:val="000000"/>
          <w:sz w:val="14"/>
          <w:szCs w:val="14"/>
          <w:shd w:val="clear" w:color="auto" w:fill="FFFFFF"/>
          <w:lang w:eastAsia="ru-RU"/>
        </w:rPr>
        <w:t xml:space="preserve">, сохранение устойчивой позиции Беларуси в числе сильнейших спортивных государств. Планируется построить порядка 50 новых физкультурно-оздоровительных комплексов с плавательными бассейнами в районных центрах, создать детские спортивные школы, открыть мини-футбольные площадки и иные спортивные сооружения в городских поселках и </w:t>
      </w:r>
      <w:proofErr w:type="spellStart"/>
      <w:r w:rsidRPr="00415338">
        <w:rPr>
          <w:rFonts w:ascii="Arial" w:eastAsia="Times New Roman" w:hAnsi="Arial" w:cs="Arial"/>
          <w:color w:val="000000"/>
          <w:sz w:val="14"/>
          <w:szCs w:val="14"/>
          <w:shd w:val="clear" w:color="auto" w:fill="FFFFFF"/>
          <w:lang w:eastAsia="ru-RU"/>
        </w:rPr>
        <w:t>агрогородках</w:t>
      </w:r>
      <w:proofErr w:type="spellEnd"/>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Главным результатом станет увеличение числа </w:t>
      </w:r>
      <w:proofErr w:type="gramStart"/>
      <w:r w:rsidRPr="00415338">
        <w:rPr>
          <w:rFonts w:ascii="Arial" w:eastAsia="Times New Roman" w:hAnsi="Arial" w:cs="Arial"/>
          <w:color w:val="000000"/>
          <w:sz w:val="14"/>
          <w:szCs w:val="14"/>
          <w:shd w:val="clear" w:color="auto" w:fill="FFFFFF"/>
          <w:lang w:eastAsia="ru-RU"/>
        </w:rPr>
        <w:t>занимающихся</w:t>
      </w:r>
      <w:proofErr w:type="gramEnd"/>
      <w:r w:rsidRPr="00415338">
        <w:rPr>
          <w:rFonts w:ascii="Arial" w:eastAsia="Times New Roman" w:hAnsi="Arial" w:cs="Arial"/>
          <w:color w:val="000000"/>
          <w:sz w:val="14"/>
          <w:szCs w:val="14"/>
          <w:shd w:val="clear" w:color="auto" w:fill="FFFFFF"/>
          <w:lang w:eastAsia="ru-RU"/>
        </w:rPr>
        <w:t xml:space="preserve"> физической культурой и спортом до порядка 27% от общей численности населения в 2025 году.</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Создание возможностей для развития и самореализации молодежи</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Главными направлениями молодежной политики станут: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формирование целостной системы </w:t>
      </w:r>
      <w:r w:rsidRPr="00415338">
        <w:rPr>
          <w:rFonts w:ascii="Arial" w:eastAsia="Times New Roman" w:hAnsi="Arial" w:cs="Arial"/>
          <w:b/>
          <w:bCs/>
          <w:color w:val="000000"/>
          <w:sz w:val="14"/>
          <w:lang w:eastAsia="ru-RU"/>
        </w:rPr>
        <w:t>поддержки и сопровождения талантливой молодежи</w:t>
      </w:r>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создание условий и возможностей для </w:t>
      </w:r>
      <w:r w:rsidRPr="00415338">
        <w:rPr>
          <w:rFonts w:ascii="Arial" w:eastAsia="Times New Roman" w:hAnsi="Arial" w:cs="Arial"/>
          <w:b/>
          <w:bCs/>
          <w:color w:val="000000"/>
          <w:sz w:val="14"/>
          <w:lang w:eastAsia="ru-RU"/>
        </w:rPr>
        <w:t>научной, творческой и предпринимательской активности </w:t>
      </w:r>
      <w:r w:rsidRPr="00415338">
        <w:rPr>
          <w:rFonts w:ascii="Arial" w:eastAsia="Times New Roman" w:hAnsi="Arial" w:cs="Arial"/>
          <w:color w:val="000000"/>
          <w:sz w:val="14"/>
          <w:szCs w:val="14"/>
          <w:shd w:val="clear" w:color="auto" w:fill="FFFFFF"/>
          <w:lang w:eastAsia="ru-RU"/>
        </w:rPr>
        <w:t>молодых граждан, их саморазвития;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усиление гражданско-патриотического воспитания</w:t>
      </w:r>
      <w:r w:rsidRPr="00415338">
        <w:rPr>
          <w:rFonts w:ascii="Arial" w:eastAsia="Times New Roman" w:hAnsi="Arial" w:cs="Arial"/>
          <w:color w:val="000000"/>
          <w:sz w:val="14"/>
          <w:szCs w:val="14"/>
          <w:shd w:val="clear" w:color="auto" w:fill="FFFFFF"/>
          <w:lang w:eastAsia="ru-RU"/>
        </w:rPr>
        <w:t> молодежи, содействие формированию культурных и нравственных ценностей.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создать постоянно действующие молодежные дискуссионные площадки для различных общественных инициатив.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w:t>
      </w:r>
      <w:proofErr w:type="spellStart"/>
      <w:r w:rsidRPr="00415338">
        <w:rPr>
          <w:rFonts w:ascii="Arial" w:eastAsia="Times New Roman" w:hAnsi="Arial" w:cs="Arial"/>
          <w:color w:val="000000"/>
          <w:sz w:val="14"/>
          <w:szCs w:val="14"/>
          <w:shd w:val="clear" w:color="auto" w:fill="FFFFFF"/>
          <w:lang w:eastAsia="ru-RU"/>
        </w:rPr>
        <w:t>студотрядов</w:t>
      </w:r>
      <w:proofErr w:type="spellEnd"/>
      <w:r w:rsidRPr="00415338">
        <w:rPr>
          <w:rFonts w:ascii="Arial" w:eastAsia="Times New Roman" w:hAnsi="Arial" w:cs="Arial"/>
          <w:color w:val="000000"/>
          <w:sz w:val="14"/>
          <w:szCs w:val="14"/>
          <w:shd w:val="clear" w:color="auto" w:fill="FFFFFF"/>
          <w:lang w:eastAsia="ru-RU"/>
        </w:rPr>
        <w:t>.</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УКРЕПЛЕНИЕ ЭКОНОМИЧЕСКОГО ПОТЕНЦИАЛА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i/>
          <w:iCs/>
          <w:color w:val="000000"/>
          <w:sz w:val="14"/>
          <w:lang w:eastAsia="ru-RU"/>
        </w:rPr>
        <w:t>Промышленный комплекс</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 Целевой ориентир – увеличение производительности труда в промышленности в 1,3 раза.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color w:val="000000"/>
          <w:sz w:val="14"/>
          <w:szCs w:val="14"/>
          <w:shd w:val="clear" w:color="auto" w:fill="FFFFFF"/>
          <w:lang w:eastAsia="ru-RU"/>
        </w:rPr>
        <w:t>Основные направления: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ускоренное развитие высокотехнологичных производств</w:t>
      </w:r>
      <w:r w:rsidRPr="00415338">
        <w:rPr>
          <w:rFonts w:ascii="Arial" w:eastAsia="Times New Roman" w:hAnsi="Arial" w:cs="Arial"/>
          <w:color w:val="000000"/>
          <w:sz w:val="14"/>
          <w:szCs w:val="14"/>
          <w:shd w:val="clear" w:color="auto" w:fill="FFFFFF"/>
          <w:lang w:eastAsia="ru-RU"/>
        </w:rPr>
        <w:t>: </w:t>
      </w:r>
      <w:proofErr w:type="spellStart"/>
      <w:r w:rsidRPr="00415338">
        <w:rPr>
          <w:rFonts w:ascii="Arial" w:eastAsia="Times New Roman" w:hAnsi="Arial" w:cs="Arial"/>
          <w:i/>
          <w:iCs/>
          <w:color w:val="000000"/>
          <w:sz w:val="14"/>
          <w:lang w:eastAsia="ru-RU"/>
        </w:rPr>
        <w:t>электроиндустрии</w:t>
      </w:r>
      <w:proofErr w:type="spellEnd"/>
      <w:r w:rsidRPr="00415338">
        <w:rPr>
          <w:rFonts w:ascii="Arial" w:eastAsia="Times New Roman" w:hAnsi="Arial" w:cs="Arial"/>
          <w:i/>
          <w:iCs/>
          <w:color w:val="000000"/>
          <w:sz w:val="14"/>
          <w:lang w:eastAsia="ru-RU"/>
        </w:rPr>
        <w:t xml:space="preserve"> и электротранспорта</w:t>
      </w:r>
      <w:r w:rsidRPr="00415338">
        <w:rPr>
          <w:rFonts w:ascii="Arial" w:eastAsia="Times New Roman" w:hAnsi="Arial" w:cs="Arial"/>
          <w:color w:val="000000"/>
          <w:sz w:val="14"/>
          <w:szCs w:val="14"/>
          <w:shd w:val="clear" w:color="auto" w:fill="FFFFFF"/>
          <w:lang w:eastAsia="ru-RU"/>
        </w:rPr>
        <w:t>, </w:t>
      </w:r>
      <w:proofErr w:type="spellStart"/>
      <w:r w:rsidRPr="00415338">
        <w:rPr>
          <w:rFonts w:ascii="Arial" w:eastAsia="Times New Roman" w:hAnsi="Arial" w:cs="Arial"/>
          <w:i/>
          <w:iCs/>
          <w:color w:val="000000"/>
          <w:sz w:val="14"/>
          <w:lang w:eastAsia="ru-RU"/>
        </w:rPr>
        <w:t>биоиндустрии</w:t>
      </w:r>
      <w:proofErr w:type="spellEnd"/>
      <w:r w:rsidRPr="00415338">
        <w:rPr>
          <w:rFonts w:ascii="Arial" w:eastAsia="Times New Roman" w:hAnsi="Arial" w:cs="Arial"/>
          <w:i/>
          <w:iCs/>
          <w:color w:val="000000"/>
          <w:sz w:val="14"/>
          <w:lang w:eastAsia="ru-RU"/>
        </w:rPr>
        <w:t xml:space="preserve"> и фармацевтики, робототехники и приборостроения, производства композитных материалов;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расширение производственных мощностей на основе местных</w:t>
      </w:r>
      <w:r w:rsidRPr="00415338">
        <w:rPr>
          <w:rFonts w:ascii="Arial" w:eastAsia="Times New Roman" w:hAnsi="Arial" w:cs="Arial"/>
          <w:b/>
          <w:bCs/>
          <w:color w:val="000000"/>
          <w:sz w:val="14"/>
          <w:szCs w:val="14"/>
          <w:shd w:val="clear" w:color="auto" w:fill="FFFFFF"/>
          <w:lang w:eastAsia="ru-RU"/>
        </w:rPr>
        <w:br/>
      </w:r>
      <w:r w:rsidRPr="00415338">
        <w:rPr>
          <w:rFonts w:ascii="Arial" w:eastAsia="Times New Roman" w:hAnsi="Arial" w:cs="Arial"/>
          <w:b/>
          <w:bCs/>
          <w:color w:val="000000"/>
          <w:sz w:val="14"/>
          <w:lang w:eastAsia="ru-RU"/>
        </w:rPr>
        <w:t>сырьевых ресурсов</w:t>
      </w:r>
      <w:r w:rsidRPr="00415338">
        <w:rPr>
          <w:rFonts w:ascii="Arial" w:eastAsia="Times New Roman" w:hAnsi="Arial" w:cs="Arial"/>
          <w:color w:val="000000"/>
          <w:sz w:val="14"/>
          <w:szCs w:val="14"/>
          <w:shd w:val="clear" w:color="auto" w:fill="FFFFFF"/>
          <w:lang w:eastAsia="ru-RU"/>
        </w:rPr>
        <w:t> </w:t>
      </w:r>
      <w:r w:rsidRPr="00415338">
        <w:rPr>
          <w:rFonts w:ascii="Arial" w:eastAsia="Times New Roman" w:hAnsi="Arial" w:cs="Arial"/>
          <w:i/>
          <w:iCs/>
          <w:color w:val="000000"/>
          <w:sz w:val="14"/>
          <w:lang w:eastAsia="ru-RU"/>
        </w:rPr>
        <w:t>(ставка будет сделана на увеличение глубины переработки сельскохозяйственного сырья, льна, кожи, древесины, торфа и других местных ресурсов);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наращивание потенциала традиционных производств на новой технологической базе</w:t>
      </w:r>
      <w:r w:rsidRPr="00415338">
        <w:rPr>
          <w:rFonts w:ascii="Arial" w:eastAsia="Times New Roman" w:hAnsi="Arial" w:cs="Arial"/>
          <w:color w:val="000000"/>
          <w:sz w:val="14"/>
          <w:szCs w:val="14"/>
          <w:shd w:val="clear" w:color="auto" w:fill="FFFFFF"/>
          <w:lang w:eastAsia="ru-RU"/>
        </w:rPr>
        <w:t>;</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i/>
          <w:iCs/>
          <w:color w:val="000000"/>
          <w:sz w:val="14"/>
          <w:lang w:eastAsia="ru-RU"/>
        </w:rPr>
        <w:t>Справочно</w:t>
      </w:r>
      <w:r w:rsidRPr="00415338">
        <w:rPr>
          <w:rFonts w:ascii="Arial" w:eastAsia="Times New Roman" w:hAnsi="Arial" w:cs="Arial"/>
          <w:i/>
          <w:iCs/>
          <w:color w:val="000000"/>
          <w:sz w:val="14"/>
          <w:lang w:eastAsia="ru-RU"/>
        </w:rPr>
        <w:t>.</w:t>
      </w:r>
    </w:p>
    <w:p w:rsidR="00415338" w:rsidRPr="00415338" w:rsidRDefault="00415338" w:rsidP="00415338">
      <w:pPr>
        <w:shd w:val="clear" w:color="auto" w:fill="FFFFFF"/>
        <w:jc w:val="both"/>
        <w:rPr>
          <w:rFonts w:ascii="Arial" w:eastAsia="Times New Roman" w:hAnsi="Arial" w:cs="Arial"/>
          <w:color w:val="000000"/>
          <w:sz w:val="14"/>
          <w:szCs w:val="14"/>
          <w:lang w:eastAsia="ru-RU"/>
        </w:rPr>
      </w:pPr>
      <w:r w:rsidRPr="00415338">
        <w:rPr>
          <w:rFonts w:ascii="Arial" w:eastAsia="Times New Roman" w:hAnsi="Arial" w:cs="Arial"/>
          <w:i/>
          <w:iCs/>
          <w:color w:val="000000"/>
          <w:sz w:val="14"/>
          <w:lang w:eastAsia="ru-RU"/>
        </w:rPr>
        <w:t>Будет </w:t>
      </w:r>
      <w:r w:rsidRPr="00415338">
        <w:rPr>
          <w:rFonts w:ascii="Arial" w:eastAsia="Times New Roman" w:hAnsi="Arial" w:cs="Arial"/>
          <w:b/>
          <w:bCs/>
          <w:i/>
          <w:iCs/>
          <w:color w:val="000000"/>
          <w:sz w:val="14"/>
          <w:lang w:eastAsia="ru-RU"/>
        </w:rPr>
        <w:t>увеличен выпуск электробусов</w:t>
      </w:r>
      <w:r w:rsidRPr="00415338">
        <w:rPr>
          <w:rFonts w:ascii="Arial" w:eastAsia="Times New Roman" w:hAnsi="Arial" w:cs="Arial"/>
          <w:i/>
          <w:iCs/>
          <w:color w:val="000000"/>
          <w:sz w:val="14"/>
          <w:lang w:eastAsia="ru-RU"/>
        </w:rPr>
        <w:t>. Доля электротранспорта в общем объеме производства пассажирских транспортных средств составит не менее 30%.</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i/>
          <w:iCs/>
          <w:color w:val="000000"/>
          <w:sz w:val="14"/>
          <w:lang w:eastAsia="ru-RU"/>
        </w:rPr>
        <w:t>Предполагается создать </w:t>
      </w:r>
      <w:r w:rsidRPr="00415338">
        <w:rPr>
          <w:rFonts w:ascii="Arial" w:eastAsia="Times New Roman" w:hAnsi="Arial" w:cs="Arial"/>
          <w:b/>
          <w:bCs/>
          <w:i/>
          <w:iCs/>
          <w:color w:val="000000"/>
          <w:sz w:val="14"/>
          <w:lang w:eastAsia="ru-RU"/>
        </w:rPr>
        <w:t>автомобильный и нефтехимический кластеры</w:t>
      </w:r>
      <w:r w:rsidRPr="00415338">
        <w:rPr>
          <w:rFonts w:ascii="Arial" w:eastAsia="Times New Roman" w:hAnsi="Arial" w:cs="Arial"/>
          <w:i/>
          <w:iCs/>
          <w:color w:val="000000"/>
          <w:sz w:val="14"/>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i/>
          <w:iCs/>
          <w:color w:val="000000"/>
          <w:sz w:val="14"/>
          <w:lang w:eastAsia="ru-RU"/>
        </w:rPr>
        <w:t>Намечено ввести в эксплуатацию </w:t>
      </w:r>
      <w:r w:rsidRPr="00415338">
        <w:rPr>
          <w:rFonts w:ascii="Arial" w:eastAsia="Times New Roman" w:hAnsi="Arial" w:cs="Arial"/>
          <w:b/>
          <w:bCs/>
          <w:i/>
          <w:iCs/>
          <w:color w:val="000000"/>
          <w:sz w:val="14"/>
          <w:lang w:eastAsia="ru-RU"/>
        </w:rPr>
        <w:t>два крупных горно-обогатительных комплекса</w:t>
      </w:r>
      <w:r w:rsidRPr="00415338">
        <w:rPr>
          <w:rFonts w:ascii="Arial" w:eastAsia="Times New Roman" w:hAnsi="Arial" w:cs="Arial"/>
          <w:i/>
          <w:iCs/>
          <w:color w:val="000000"/>
          <w:sz w:val="14"/>
          <w:lang w:eastAsia="ru-RU"/>
        </w:rPr>
        <w:t> по производству хлорида калия, что будет способствовать расширению производственных мощностей по выпуску калийных удобрений</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до 17 </w:t>
      </w:r>
      <w:proofErr w:type="spellStart"/>
      <w:proofErr w:type="gramStart"/>
      <w:r w:rsidRPr="00415338">
        <w:rPr>
          <w:rFonts w:ascii="Arial" w:eastAsia="Times New Roman" w:hAnsi="Arial" w:cs="Arial"/>
          <w:color w:val="000000"/>
          <w:sz w:val="14"/>
          <w:szCs w:val="14"/>
          <w:shd w:val="clear" w:color="auto" w:fill="FFFFFF"/>
          <w:lang w:eastAsia="ru-RU"/>
        </w:rPr>
        <w:t>млн</w:t>
      </w:r>
      <w:proofErr w:type="spellEnd"/>
      <w:proofErr w:type="gramEnd"/>
      <w:r w:rsidRPr="00415338">
        <w:rPr>
          <w:rFonts w:ascii="Arial" w:eastAsia="Times New Roman" w:hAnsi="Arial" w:cs="Arial"/>
          <w:color w:val="000000"/>
          <w:sz w:val="14"/>
          <w:szCs w:val="14"/>
          <w:shd w:val="clear" w:color="auto" w:fill="FFFFFF"/>
          <w:lang w:eastAsia="ru-RU"/>
        </w:rPr>
        <w:t xml:space="preserve"> тонн в год в 2025 году и обеспечит лидирующие позиции Беларуси среди мировых производителей;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 xml:space="preserve">рациональное </w:t>
      </w:r>
      <w:proofErr w:type="spellStart"/>
      <w:r w:rsidRPr="00415338">
        <w:rPr>
          <w:rFonts w:ascii="Arial" w:eastAsia="Times New Roman" w:hAnsi="Arial" w:cs="Arial"/>
          <w:b/>
          <w:bCs/>
          <w:color w:val="000000"/>
          <w:sz w:val="14"/>
          <w:lang w:eastAsia="ru-RU"/>
        </w:rPr>
        <w:t>импортозамещение</w:t>
      </w:r>
      <w:proofErr w:type="spellEnd"/>
      <w:r w:rsidRPr="00415338">
        <w:rPr>
          <w:rFonts w:ascii="Arial" w:eastAsia="Times New Roman" w:hAnsi="Arial" w:cs="Arial"/>
          <w:i/>
          <w:iCs/>
          <w:color w:val="000000"/>
          <w:sz w:val="14"/>
          <w:lang w:eastAsia="ru-RU"/>
        </w:rPr>
        <w:t xml:space="preserve"> (планируется реализация проектов по освоению производства более 260 новых видов импортозамещающей продукции, из них порядка 25 принципиально новых для страны: </w:t>
      </w:r>
      <w:proofErr w:type="spellStart"/>
      <w:r w:rsidRPr="00415338">
        <w:rPr>
          <w:rFonts w:ascii="Arial" w:eastAsia="Times New Roman" w:hAnsi="Arial" w:cs="Arial"/>
          <w:i/>
          <w:iCs/>
          <w:color w:val="000000"/>
          <w:sz w:val="14"/>
          <w:lang w:eastAsia="ru-RU"/>
        </w:rPr>
        <w:t>электрогрузовиков</w:t>
      </w:r>
      <w:proofErr w:type="spellEnd"/>
      <w:r w:rsidRPr="00415338">
        <w:rPr>
          <w:rFonts w:ascii="Arial" w:eastAsia="Times New Roman" w:hAnsi="Arial" w:cs="Arial"/>
          <w:i/>
          <w:iCs/>
          <w:color w:val="000000"/>
          <w:sz w:val="14"/>
          <w:lang w:eastAsia="ru-RU"/>
        </w:rPr>
        <w:t xml:space="preserve">, карьерных самосвалов на аккумуляторных батареях, роботов-челноков без кабины, </w:t>
      </w:r>
      <w:proofErr w:type="spellStart"/>
      <w:r w:rsidRPr="00415338">
        <w:rPr>
          <w:rFonts w:ascii="Arial" w:eastAsia="Times New Roman" w:hAnsi="Arial" w:cs="Arial"/>
          <w:i/>
          <w:iCs/>
          <w:color w:val="000000"/>
          <w:sz w:val="14"/>
          <w:lang w:eastAsia="ru-RU"/>
        </w:rPr>
        <w:t>электросамокатов</w:t>
      </w:r>
      <w:proofErr w:type="spellEnd"/>
      <w:r w:rsidRPr="00415338">
        <w:rPr>
          <w:rFonts w:ascii="Arial" w:eastAsia="Times New Roman" w:hAnsi="Arial" w:cs="Arial"/>
          <w:i/>
          <w:iCs/>
          <w:color w:val="000000"/>
          <w:sz w:val="14"/>
          <w:lang w:eastAsia="ru-RU"/>
        </w:rPr>
        <w:t xml:space="preserve"> и </w:t>
      </w:r>
      <w:proofErr w:type="spellStart"/>
      <w:r w:rsidRPr="00415338">
        <w:rPr>
          <w:rFonts w:ascii="Arial" w:eastAsia="Times New Roman" w:hAnsi="Arial" w:cs="Arial"/>
          <w:i/>
          <w:iCs/>
          <w:color w:val="000000"/>
          <w:sz w:val="14"/>
          <w:lang w:eastAsia="ru-RU"/>
        </w:rPr>
        <w:t>электровелосипедов</w:t>
      </w:r>
      <w:proofErr w:type="spellEnd"/>
      <w:r w:rsidRPr="00415338">
        <w:rPr>
          <w:rFonts w:ascii="Arial" w:eastAsia="Times New Roman" w:hAnsi="Arial" w:cs="Arial"/>
          <w:i/>
          <w:iCs/>
          <w:color w:val="000000"/>
          <w:sz w:val="14"/>
          <w:lang w:eastAsia="ru-RU"/>
        </w:rPr>
        <w:t xml:space="preserve"> и др.)</w:t>
      </w:r>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b/>
          <w:bCs/>
          <w:color w:val="000000"/>
          <w:sz w:val="14"/>
          <w:lang w:eastAsia="ru-RU"/>
        </w:rPr>
        <w:t>снижение затрат и повышение качества продукции </w:t>
      </w:r>
      <w:r w:rsidRPr="00415338">
        <w:rPr>
          <w:rFonts w:ascii="Arial" w:eastAsia="Times New Roman" w:hAnsi="Arial" w:cs="Arial"/>
          <w:i/>
          <w:iCs/>
          <w:color w:val="000000"/>
          <w:sz w:val="14"/>
          <w:lang w:eastAsia="ru-RU"/>
        </w:rPr>
        <w:t>(предусмотрено внедрение современных систем управления производством и продажами продукции, стимулирование внедрения ресурсосберегающего оборудования и техпроцессов.</w:t>
      </w:r>
      <w:proofErr w:type="gramEnd"/>
      <w:r w:rsidRPr="00415338">
        <w:rPr>
          <w:rFonts w:ascii="Arial" w:eastAsia="Times New Roman" w:hAnsi="Arial" w:cs="Arial"/>
          <w:i/>
          <w:iCs/>
          <w:color w:val="000000"/>
          <w:sz w:val="14"/>
          <w:lang w:eastAsia="ru-RU"/>
        </w:rPr>
        <w:t xml:space="preserve"> </w:t>
      </w:r>
      <w:proofErr w:type="gramStart"/>
      <w:r w:rsidRPr="00415338">
        <w:rPr>
          <w:rFonts w:ascii="Arial" w:eastAsia="Times New Roman" w:hAnsi="Arial" w:cs="Arial"/>
          <w:i/>
          <w:iCs/>
          <w:color w:val="000000"/>
          <w:sz w:val="14"/>
          <w:lang w:eastAsia="ru-RU"/>
        </w:rPr>
        <w:t>Предстоит освоить системы «Умного производства», включая роботизацию, передать вспомогательные бизнес-процессы сторонним организациям).</w:t>
      </w:r>
      <w:proofErr w:type="gramEnd"/>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 xml:space="preserve">Устойчивая энергетика и </w:t>
      </w:r>
      <w:proofErr w:type="spellStart"/>
      <w:r w:rsidRPr="00415338">
        <w:rPr>
          <w:rFonts w:ascii="Arial" w:eastAsia="Times New Roman" w:hAnsi="Arial" w:cs="Arial"/>
          <w:b/>
          <w:bCs/>
          <w:i/>
          <w:iCs/>
          <w:color w:val="000000"/>
          <w:sz w:val="14"/>
          <w:lang w:eastAsia="ru-RU"/>
        </w:rPr>
        <w:t>энергоэффективность</w:t>
      </w:r>
      <w:proofErr w:type="spellEnd"/>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сфере энергетики основные усилия будут направлены на </w:t>
      </w:r>
      <w:r w:rsidRPr="00415338">
        <w:rPr>
          <w:rFonts w:ascii="Arial" w:eastAsia="Times New Roman" w:hAnsi="Arial" w:cs="Arial"/>
          <w:b/>
          <w:bCs/>
          <w:color w:val="000000"/>
          <w:sz w:val="14"/>
          <w:lang w:eastAsia="ru-RU"/>
        </w:rPr>
        <w:t>повышение энергетической самостоятельности</w:t>
      </w:r>
      <w:r w:rsidRPr="00415338">
        <w:rPr>
          <w:rFonts w:ascii="Arial" w:eastAsia="Times New Roman" w:hAnsi="Arial" w:cs="Arial"/>
          <w:color w:val="000000"/>
          <w:sz w:val="14"/>
          <w:szCs w:val="14"/>
          <w:shd w:val="clear" w:color="auto" w:fill="FFFFFF"/>
          <w:lang w:eastAsia="ru-RU"/>
        </w:rPr>
        <w:t> страны. </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Уязвимость экономики от углеводородного сырья будет снижена за счет ввода </w:t>
      </w:r>
      <w:proofErr w:type="spellStart"/>
      <w:r w:rsidRPr="00415338">
        <w:rPr>
          <w:rFonts w:ascii="Arial" w:eastAsia="Times New Roman" w:hAnsi="Arial" w:cs="Arial"/>
          <w:color w:val="000000"/>
          <w:sz w:val="14"/>
          <w:szCs w:val="14"/>
          <w:shd w:val="clear" w:color="auto" w:fill="FFFFFF"/>
          <w:lang w:eastAsia="ru-RU"/>
        </w:rPr>
        <w:t>БелАЭС</w:t>
      </w:r>
      <w:proofErr w:type="spellEnd"/>
      <w:r w:rsidRPr="00415338">
        <w:rPr>
          <w:rFonts w:ascii="Arial" w:eastAsia="Times New Roman" w:hAnsi="Arial" w:cs="Arial"/>
          <w:color w:val="000000"/>
          <w:sz w:val="14"/>
          <w:szCs w:val="14"/>
          <w:shd w:val="clear" w:color="auto" w:fill="FFFFFF"/>
          <w:lang w:eastAsia="ru-RU"/>
        </w:rPr>
        <w:t>, диверсификации топливно-энергетических ресурсов и стран-поставщиков, использования местных топливно-энергетических ресурсов, в том числе возобновляемых источников энергии.</w:t>
      </w:r>
      <w:r w:rsidRPr="00415338">
        <w:rPr>
          <w:rFonts w:ascii="Arial" w:eastAsia="Times New Roman" w:hAnsi="Arial" w:cs="Arial"/>
          <w:strike/>
          <w:color w:val="000000"/>
          <w:sz w:val="14"/>
          <w:szCs w:val="14"/>
          <w:shd w:val="clear" w:color="auto" w:fill="FFFFFF"/>
          <w:lang w:eastAsia="ru-RU"/>
        </w:rPr>
        <w:t> </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lastRenderedPageBreak/>
        <w:t xml:space="preserve">Ввод </w:t>
      </w:r>
      <w:proofErr w:type="spellStart"/>
      <w:r w:rsidRPr="00415338">
        <w:rPr>
          <w:rFonts w:ascii="Arial" w:eastAsia="Times New Roman" w:hAnsi="Arial" w:cs="Arial"/>
          <w:b/>
          <w:bCs/>
          <w:color w:val="000000"/>
          <w:sz w:val="14"/>
          <w:lang w:eastAsia="ru-RU"/>
        </w:rPr>
        <w:t>БелАЭС</w:t>
      </w:r>
      <w:proofErr w:type="spellEnd"/>
      <w:r w:rsidRPr="00415338">
        <w:rPr>
          <w:rFonts w:ascii="Arial" w:eastAsia="Times New Roman" w:hAnsi="Arial" w:cs="Arial"/>
          <w:b/>
          <w:bCs/>
          <w:color w:val="000000"/>
          <w:sz w:val="14"/>
          <w:lang w:eastAsia="ru-RU"/>
        </w:rPr>
        <w:t> </w:t>
      </w:r>
      <w:r w:rsidRPr="00415338">
        <w:rPr>
          <w:rFonts w:ascii="Arial" w:eastAsia="Times New Roman" w:hAnsi="Arial" w:cs="Arial"/>
          <w:color w:val="000000"/>
          <w:sz w:val="14"/>
          <w:szCs w:val="14"/>
          <w:shd w:val="clear" w:color="auto" w:fill="FFFFFF"/>
          <w:lang w:eastAsia="ru-RU"/>
        </w:rPr>
        <w:t xml:space="preserve">при ее выходе на полную мощность позволит заместить порядка 4,5 </w:t>
      </w:r>
      <w:proofErr w:type="spellStart"/>
      <w:proofErr w:type="gramStart"/>
      <w:r w:rsidRPr="00415338">
        <w:rPr>
          <w:rFonts w:ascii="Arial" w:eastAsia="Times New Roman" w:hAnsi="Arial" w:cs="Arial"/>
          <w:color w:val="000000"/>
          <w:sz w:val="14"/>
          <w:szCs w:val="14"/>
          <w:shd w:val="clear" w:color="auto" w:fill="FFFFFF"/>
          <w:lang w:eastAsia="ru-RU"/>
        </w:rPr>
        <w:t>млрд</w:t>
      </w:r>
      <w:proofErr w:type="spellEnd"/>
      <w:proofErr w:type="gramEnd"/>
      <w:r w:rsidRPr="00415338">
        <w:rPr>
          <w:rFonts w:ascii="Arial" w:eastAsia="Times New Roman" w:hAnsi="Arial" w:cs="Arial"/>
          <w:color w:val="000000"/>
          <w:sz w:val="14"/>
          <w:szCs w:val="14"/>
          <w:shd w:val="clear" w:color="auto" w:fill="FFFFFF"/>
          <w:lang w:eastAsia="ru-RU"/>
        </w:rPr>
        <w:t xml:space="preserve"> куб. метров газа в год.</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 xml:space="preserve">Повышение уровня </w:t>
      </w:r>
      <w:proofErr w:type="spellStart"/>
      <w:r w:rsidRPr="00415338">
        <w:rPr>
          <w:rFonts w:ascii="Arial" w:eastAsia="Times New Roman" w:hAnsi="Arial" w:cs="Arial"/>
          <w:b/>
          <w:bCs/>
          <w:color w:val="000000"/>
          <w:sz w:val="14"/>
          <w:lang w:eastAsia="ru-RU"/>
        </w:rPr>
        <w:t>энергоэффективности</w:t>
      </w:r>
      <w:proofErr w:type="spellEnd"/>
      <w:r w:rsidRPr="00415338">
        <w:rPr>
          <w:rFonts w:ascii="Arial" w:eastAsia="Times New Roman" w:hAnsi="Arial" w:cs="Arial"/>
          <w:color w:val="000000"/>
          <w:sz w:val="14"/>
          <w:szCs w:val="14"/>
          <w:shd w:val="clear" w:color="auto" w:fill="FFFFFF"/>
          <w:lang w:eastAsia="ru-RU"/>
        </w:rPr>
        <w:t xml:space="preserve"> будет также достигаться внедрением перспективных высокоэффективных технологий, оборудования и материалов, </w:t>
      </w:r>
      <w:proofErr w:type="spellStart"/>
      <w:r w:rsidRPr="00415338">
        <w:rPr>
          <w:rFonts w:ascii="Arial" w:eastAsia="Times New Roman" w:hAnsi="Arial" w:cs="Arial"/>
          <w:color w:val="000000"/>
          <w:sz w:val="14"/>
          <w:szCs w:val="14"/>
          <w:shd w:val="clear" w:color="auto" w:fill="FFFFFF"/>
          <w:lang w:eastAsia="ru-RU"/>
        </w:rPr>
        <w:t>энерго</w:t>
      </w:r>
      <w:proofErr w:type="spellEnd"/>
      <w:r w:rsidRPr="00415338">
        <w:rPr>
          <w:rFonts w:ascii="Arial" w:eastAsia="Times New Roman" w:hAnsi="Arial" w:cs="Arial"/>
          <w:color w:val="000000"/>
          <w:sz w:val="14"/>
          <w:szCs w:val="14"/>
          <w:shd w:val="clear" w:color="auto" w:fill="FFFFFF"/>
          <w:lang w:eastAsia="ru-RU"/>
        </w:rPr>
        <w:t>- и ресурсосбережения, методов стандартизации.</w:t>
      </w:r>
      <w:r w:rsidRPr="00415338">
        <w:rPr>
          <w:rFonts w:ascii="Arial" w:eastAsia="Times New Roman" w:hAnsi="Arial" w:cs="Arial"/>
          <w:color w:val="000000"/>
          <w:sz w:val="14"/>
          <w:szCs w:val="14"/>
          <w:lang w:eastAsia="ru-RU"/>
        </w:rPr>
        <w:br/>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Эффективное сельское хозяйство</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Главная цель развития сельского хозяйства – повышение его конкурентоспособности при сохранении продовольственной безопасности страны.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w:t>
      </w:r>
      <w:r w:rsidRPr="00415338">
        <w:rPr>
          <w:rFonts w:ascii="Arial" w:eastAsia="Times New Roman" w:hAnsi="Arial" w:cs="Arial"/>
          <w:b/>
          <w:bCs/>
          <w:color w:val="000000"/>
          <w:sz w:val="14"/>
          <w:lang w:eastAsia="ru-RU"/>
        </w:rPr>
        <w:t>растениеводстве</w:t>
      </w:r>
      <w:r w:rsidRPr="00415338">
        <w:rPr>
          <w:rFonts w:ascii="Arial" w:eastAsia="Times New Roman" w:hAnsi="Arial" w:cs="Arial"/>
          <w:color w:val="000000"/>
          <w:sz w:val="14"/>
          <w:szCs w:val="14"/>
          <w:shd w:val="clear" w:color="auto" w:fill="FFFFFF"/>
          <w:lang w:eastAsia="ru-RU"/>
        </w:rPr>
        <w:t> будут внедрены эффективные технологии выращивания сельскохозяйственных растений, повышена их урожайность путем использования интенсивных сортов, внесения минеральных удобрений. Продолжится работа по проведению защитных мероприятий в сельскохозяйственном производстве на загрязненных радионуклидами землях. Будет обеспечено нормативное состояние мелиоративных систем.</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w:t>
      </w:r>
      <w:r w:rsidRPr="00415338">
        <w:rPr>
          <w:rFonts w:ascii="Arial" w:eastAsia="Times New Roman" w:hAnsi="Arial" w:cs="Arial"/>
          <w:b/>
          <w:bCs/>
          <w:color w:val="000000"/>
          <w:sz w:val="14"/>
          <w:lang w:eastAsia="ru-RU"/>
        </w:rPr>
        <w:t>животноводстве </w:t>
      </w:r>
      <w:r w:rsidRPr="00415338">
        <w:rPr>
          <w:rFonts w:ascii="Arial" w:eastAsia="Times New Roman" w:hAnsi="Arial" w:cs="Arial"/>
          <w:color w:val="000000"/>
          <w:sz w:val="14"/>
          <w:szCs w:val="14"/>
          <w:shd w:val="clear" w:color="auto" w:fill="FFFFFF"/>
          <w:lang w:eastAsia="ru-RU"/>
        </w:rPr>
        <w:t xml:space="preserve">планируется 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Предусматривается нарастить производство молока до 9,2 </w:t>
      </w:r>
      <w:proofErr w:type="spellStart"/>
      <w:proofErr w:type="gramStart"/>
      <w:r w:rsidRPr="00415338">
        <w:rPr>
          <w:rFonts w:ascii="Arial" w:eastAsia="Times New Roman" w:hAnsi="Arial" w:cs="Arial"/>
          <w:color w:val="000000"/>
          <w:sz w:val="14"/>
          <w:szCs w:val="14"/>
          <w:shd w:val="clear" w:color="auto" w:fill="FFFFFF"/>
          <w:lang w:eastAsia="ru-RU"/>
        </w:rPr>
        <w:t>млн</w:t>
      </w:r>
      <w:proofErr w:type="spellEnd"/>
      <w:proofErr w:type="gramEnd"/>
      <w:r w:rsidRPr="00415338">
        <w:rPr>
          <w:rFonts w:ascii="Arial" w:eastAsia="Times New Roman" w:hAnsi="Arial" w:cs="Arial"/>
          <w:color w:val="000000"/>
          <w:sz w:val="14"/>
          <w:szCs w:val="14"/>
          <w:shd w:val="clear" w:color="auto" w:fill="FFFFFF"/>
          <w:lang w:eastAsia="ru-RU"/>
        </w:rPr>
        <w:t xml:space="preserve"> тонн, мяса – до 2,1 </w:t>
      </w:r>
      <w:proofErr w:type="spellStart"/>
      <w:r w:rsidRPr="00415338">
        <w:rPr>
          <w:rFonts w:ascii="Arial" w:eastAsia="Times New Roman" w:hAnsi="Arial" w:cs="Arial"/>
          <w:color w:val="000000"/>
          <w:sz w:val="14"/>
          <w:szCs w:val="14"/>
          <w:shd w:val="clear" w:color="auto" w:fill="FFFFFF"/>
          <w:lang w:eastAsia="ru-RU"/>
        </w:rPr>
        <w:t>млн</w:t>
      </w:r>
      <w:proofErr w:type="spellEnd"/>
      <w:r w:rsidRPr="00415338">
        <w:rPr>
          <w:rFonts w:ascii="Arial" w:eastAsia="Times New Roman" w:hAnsi="Arial" w:cs="Arial"/>
          <w:color w:val="000000"/>
          <w:sz w:val="14"/>
          <w:szCs w:val="14"/>
          <w:shd w:val="clear" w:color="auto" w:fill="FFFFFF"/>
          <w:lang w:eastAsia="ru-RU"/>
        </w:rPr>
        <w:t xml:space="preserve"> тонн в 2025 году.</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Будет продолжена работа по техническому переоснащению животноводческих объектов, в том числе интеллектуальными роботизированными системами.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Пристальное внимание будет уделено повышению уровня кадровой обеспеченности, включая вопросы подготовки кадров сельскохозяйственного профиля и их закрепления на селе.</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Эти и другие меры обеспечат прирост продукции сельского хозяйства за пятилетие на 14%, уровень рентабельности продаж сельхозпродукции составит в 2025 году не менее 10%. Объем экспорта продовольственных товаров и сельскохозяйственного сырья возрастет до 7 млрд. долларов США в 2025 году.</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Лесное хозяйство</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Эффективность ведения лесного хозяйства будет основана на качественном воспроизводстве лесов, сохранении их рекреационного и экологического потенциала при одновременном росте доходности от использования лесных ресурсов.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результате запланированных на пятилетие мероприятий уровень лесистости повысится до 40,3% к 2025 году, объем заготовки древесины с 1 гектара покрытых лесом земель увеличится до 3,2 куб. метров.</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Транспортный комплекс</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Важными задачами являются расширение транзитного потенциала посредством развития международных транспортных коридоров и совершенствования сети </w:t>
      </w:r>
      <w:proofErr w:type="spellStart"/>
      <w:r w:rsidRPr="00415338">
        <w:rPr>
          <w:rFonts w:ascii="Arial" w:eastAsia="Times New Roman" w:hAnsi="Arial" w:cs="Arial"/>
          <w:color w:val="000000"/>
          <w:sz w:val="14"/>
          <w:szCs w:val="14"/>
          <w:shd w:val="clear" w:color="auto" w:fill="FFFFFF"/>
          <w:lang w:eastAsia="ru-RU"/>
        </w:rPr>
        <w:t>логистических</w:t>
      </w:r>
      <w:proofErr w:type="spellEnd"/>
      <w:r w:rsidRPr="00415338">
        <w:rPr>
          <w:rFonts w:ascii="Arial" w:eastAsia="Times New Roman" w:hAnsi="Arial" w:cs="Arial"/>
          <w:color w:val="000000"/>
          <w:sz w:val="14"/>
          <w:szCs w:val="14"/>
          <w:shd w:val="clear" w:color="auto" w:fill="FFFFFF"/>
          <w:lang w:eastAsia="ru-RU"/>
        </w:rPr>
        <w:t xml:space="preserve"> центров. С целью привлечения международных грузопотоков в Индустриальный парк «Великий камень» и особую экономическую зону «</w:t>
      </w:r>
      <w:proofErr w:type="spellStart"/>
      <w:r w:rsidRPr="00415338">
        <w:rPr>
          <w:rFonts w:ascii="Arial" w:eastAsia="Times New Roman" w:hAnsi="Arial" w:cs="Arial"/>
          <w:color w:val="000000"/>
          <w:sz w:val="14"/>
          <w:szCs w:val="14"/>
          <w:shd w:val="clear" w:color="auto" w:fill="FFFFFF"/>
          <w:lang w:eastAsia="ru-RU"/>
        </w:rPr>
        <w:t>Бремино-Орша</w:t>
      </w:r>
      <w:proofErr w:type="spellEnd"/>
      <w:r w:rsidRPr="00415338">
        <w:rPr>
          <w:rFonts w:ascii="Arial" w:eastAsia="Times New Roman" w:hAnsi="Arial" w:cs="Arial"/>
          <w:color w:val="000000"/>
          <w:sz w:val="14"/>
          <w:szCs w:val="14"/>
          <w:shd w:val="clear" w:color="auto" w:fill="FFFFFF"/>
          <w:lang w:eastAsia="ru-RU"/>
        </w:rPr>
        <w:t xml:space="preserve">» предстоит завершить работы по возведению современной </w:t>
      </w:r>
      <w:proofErr w:type="spellStart"/>
      <w:r w:rsidRPr="00415338">
        <w:rPr>
          <w:rFonts w:ascii="Arial" w:eastAsia="Times New Roman" w:hAnsi="Arial" w:cs="Arial"/>
          <w:color w:val="000000"/>
          <w:sz w:val="14"/>
          <w:szCs w:val="14"/>
          <w:shd w:val="clear" w:color="auto" w:fill="FFFFFF"/>
          <w:lang w:eastAsia="ru-RU"/>
        </w:rPr>
        <w:t>транспортно-логистической</w:t>
      </w:r>
      <w:proofErr w:type="spellEnd"/>
      <w:r w:rsidRPr="00415338">
        <w:rPr>
          <w:rFonts w:ascii="Arial" w:eastAsia="Times New Roman" w:hAnsi="Arial" w:cs="Arial"/>
          <w:color w:val="000000"/>
          <w:sz w:val="14"/>
          <w:szCs w:val="14"/>
          <w:shd w:val="clear" w:color="auto" w:fill="FFFFFF"/>
          <w:lang w:eastAsia="ru-RU"/>
        </w:rPr>
        <w:t xml:space="preserve"> инфраструктуры.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сфере </w:t>
      </w:r>
      <w:r w:rsidRPr="00415338">
        <w:rPr>
          <w:rFonts w:ascii="Arial" w:eastAsia="Times New Roman" w:hAnsi="Arial" w:cs="Arial"/>
          <w:b/>
          <w:bCs/>
          <w:color w:val="000000"/>
          <w:sz w:val="14"/>
          <w:lang w:eastAsia="ru-RU"/>
        </w:rPr>
        <w:t>железнодорожного транспорта</w:t>
      </w:r>
      <w:r w:rsidRPr="00415338">
        <w:rPr>
          <w:rFonts w:ascii="Arial" w:eastAsia="Times New Roman" w:hAnsi="Arial" w:cs="Arial"/>
          <w:color w:val="000000"/>
          <w:sz w:val="14"/>
          <w:szCs w:val="14"/>
          <w:shd w:val="clear" w:color="auto" w:fill="FFFFFF"/>
          <w:lang w:eastAsia="ru-RU"/>
        </w:rPr>
        <w:t> предусматривается централизация управления железнодорожными перевозками. Намечен комплекс мер по электрификации и модернизации железнодорожной инфраструктуры. Общая протяженность электрифицированных железнодорожных путей составит не менее 25% от всей протяженности магистральных путей Белорусской железной дороги.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сфере </w:t>
      </w:r>
      <w:r w:rsidRPr="00415338">
        <w:rPr>
          <w:rFonts w:ascii="Arial" w:eastAsia="Times New Roman" w:hAnsi="Arial" w:cs="Arial"/>
          <w:b/>
          <w:bCs/>
          <w:color w:val="000000"/>
          <w:sz w:val="14"/>
          <w:lang w:eastAsia="ru-RU"/>
        </w:rPr>
        <w:t>автомобильного транспорта</w:t>
      </w:r>
      <w:r w:rsidRPr="00415338">
        <w:rPr>
          <w:rFonts w:ascii="Arial" w:eastAsia="Times New Roman" w:hAnsi="Arial" w:cs="Arial"/>
          <w:color w:val="000000"/>
          <w:sz w:val="14"/>
          <w:szCs w:val="14"/>
          <w:shd w:val="clear" w:color="auto" w:fill="FFFFFF"/>
          <w:lang w:eastAsia="ru-RU"/>
        </w:rPr>
        <w:t> предстоит сконцентрировать работу по отмене разрешительной системы для международных перевозок.</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возвести и реконструировать более 500 км республиканских дорог. 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Предусматривается модернизация наземной инфраструктуры </w:t>
      </w:r>
      <w:r w:rsidRPr="00415338">
        <w:rPr>
          <w:rFonts w:ascii="Arial" w:eastAsia="Times New Roman" w:hAnsi="Arial" w:cs="Arial"/>
          <w:b/>
          <w:bCs/>
          <w:color w:val="000000"/>
          <w:sz w:val="14"/>
          <w:lang w:eastAsia="ru-RU"/>
        </w:rPr>
        <w:t>воздушного транспорта</w:t>
      </w:r>
      <w:r w:rsidRPr="00415338">
        <w:rPr>
          <w:rFonts w:ascii="Arial" w:eastAsia="Times New Roman" w:hAnsi="Arial" w:cs="Arial"/>
          <w:color w:val="000000"/>
          <w:sz w:val="14"/>
          <w:szCs w:val="14"/>
          <w:shd w:val="clear" w:color="auto" w:fill="FFFFFF"/>
          <w:lang w:eastAsia="ru-RU"/>
        </w:rPr>
        <w:t> и аэронавигационного оборудования. Планируется расширить географию полетов, включая открытие новых рейсов по трансконтинентальным направлениям. Получат развитие авиаперевозки из регионов.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сфере </w:t>
      </w:r>
      <w:r w:rsidRPr="00415338">
        <w:rPr>
          <w:rFonts w:ascii="Arial" w:eastAsia="Times New Roman" w:hAnsi="Arial" w:cs="Arial"/>
          <w:b/>
          <w:bCs/>
          <w:color w:val="000000"/>
          <w:sz w:val="14"/>
          <w:lang w:eastAsia="ru-RU"/>
        </w:rPr>
        <w:t>водного транспорта</w:t>
      </w:r>
      <w:r w:rsidRPr="00415338">
        <w:rPr>
          <w:rFonts w:ascii="Arial" w:eastAsia="Times New Roman" w:hAnsi="Arial" w:cs="Arial"/>
          <w:color w:val="000000"/>
          <w:sz w:val="14"/>
          <w:szCs w:val="14"/>
          <w:shd w:val="clear" w:color="auto" w:fill="FFFFFF"/>
          <w:lang w:eastAsia="ru-RU"/>
        </w:rPr>
        <w:t> намечены меры по реконструкции каналов и гидроузлов, запланировано строительство речного порта.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Во всех видах транспорта будет продолжена работа по обновлению и расширению парка транспортных средств современной, комфортабельной, безопасной и </w:t>
      </w:r>
      <w:proofErr w:type="spellStart"/>
      <w:r w:rsidRPr="00415338">
        <w:rPr>
          <w:rFonts w:ascii="Arial" w:eastAsia="Times New Roman" w:hAnsi="Arial" w:cs="Arial"/>
          <w:color w:val="000000"/>
          <w:sz w:val="14"/>
          <w:szCs w:val="14"/>
          <w:shd w:val="clear" w:color="auto" w:fill="FFFFFF"/>
          <w:lang w:eastAsia="ru-RU"/>
        </w:rPr>
        <w:t>экологичной</w:t>
      </w:r>
      <w:proofErr w:type="spellEnd"/>
      <w:r w:rsidRPr="00415338">
        <w:rPr>
          <w:rFonts w:ascii="Arial" w:eastAsia="Times New Roman" w:hAnsi="Arial" w:cs="Arial"/>
          <w:color w:val="000000"/>
          <w:sz w:val="14"/>
          <w:szCs w:val="14"/>
          <w:shd w:val="clear" w:color="auto" w:fill="FFFFFF"/>
          <w:lang w:eastAsia="ru-RU"/>
        </w:rPr>
        <w:t xml:space="preserve"> техникой.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Реализация намеченных мер увеличит объем грузооборота в 1,15 раза, пассажирооборота – 1,3 раза.</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Потребительский рынок</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Доля отечественных товаров увеличится до 63% в общем объеме розничного товарооборота, из них продовольственных – до 80%.</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Основная задача развития рынка общественного питания – обеспечение территориальной доступности услуг. Будут созданы новые объекты общественного питания, в том числе с белорусской национальной кухней. Широкое развитие получит организация работы по доставке продукции собственного производства по заказам потребителей с использованием </w:t>
      </w:r>
      <w:proofErr w:type="spellStart"/>
      <w:proofErr w:type="gramStart"/>
      <w:r w:rsidRPr="00415338">
        <w:rPr>
          <w:rFonts w:ascii="Arial" w:eastAsia="Times New Roman" w:hAnsi="Arial" w:cs="Arial"/>
          <w:color w:val="000000"/>
          <w:sz w:val="14"/>
          <w:szCs w:val="14"/>
          <w:shd w:val="clear" w:color="auto" w:fill="FFFFFF"/>
          <w:lang w:eastAsia="ru-RU"/>
        </w:rPr>
        <w:t>интернет-сети</w:t>
      </w:r>
      <w:proofErr w:type="spellEnd"/>
      <w:proofErr w:type="gramEnd"/>
      <w:r w:rsidRPr="00415338">
        <w:rPr>
          <w:rFonts w:ascii="Arial" w:eastAsia="Times New Roman" w:hAnsi="Arial" w:cs="Arial"/>
          <w:color w:val="000000"/>
          <w:sz w:val="14"/>
          <w:szCs w:val="14"/>
          <w:shd w:val="clear" w:color="auto" w:fill="FFFFFF"/>
          <w:lang w:eastAsia="ru-RU"/>
        </w:rPr>
        <w:t xml:space="preserve">, </w:t>
      </w:r>
      <w:proofErr w:type="spellStart"/>
      <w:r w:rsidRPr="00415338">
        <w:rPr>
          <w:rFonts w:ascii="Arial" w:eastAsia="Times New Roman" w:hAnsi="Arial" w:cs="Arial"/>
          <w:color w:val="000000"/>
          <w:sz w:val="14"/>
          <w:szCs w:val="14"/>
          <w:shd w:val="clear" w:color="auto" w:fill="FFFFFF"/>
          <w:lang w:eastAsia="ru-RU"/>
        </w:rPr>
        <w:t>кейтеринговых</w:t>
      </w:r>
      <w:proofErr w:type="spellEnd"/>
      <w:r w:rsidRPr="00415338">
        <w:rPr>
          <w:rFonts w:ascii="Arial" w:eastAsia="Times New Roman" w:hAnsi="Arial" w:cs="Arial"/>
          <w:color w:val="000000"/>
          <w:sz w:val="14"/>
          <w:szCs w:val="14"/>
          <w:shd w:val="clear" w:color="auto" w:fill="FFFFFF"/>
          <w:lang w:eastAsia="ru-RU"/>
        </w:rPr>
        <w:t xml:space="preserve"> услуг (выездное обслуживание). Планируется развитие сети быстрого обслуживания при минимальной себестоимости услуг и переформатирование мобильных объектов с учетом спроса населения.</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Туристическая индустрия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Основой для развития въездного и внутреннего туризма станет повышение конкурентоспособности туристических продуктов, продвижение национальных туристических брендов.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Главный вектор деятельности – формирование культуры отдыха в своей стране. Усилия будут сконцентрированы на оздоровлении наших граждан, популяризации отдыха и путешествий внутри страны.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Туриндустрия будет ориентирована на различные возрастные и социальные группы, индивидуальные потребности туристов.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Дальнейшее развитие получат </w:t>
      </w:r>
      <w:proofErr w:type="spellStart"/>
      <w:r w:rsidRPr="00415338">
        <w:rPr>
          <w:rFonts w:ascii="Arial" w:eastAsia="Times New Roman" w:hAnsi="Arial" w:cs="Arial"/>
          <w:color w:val="000000"/>
          <w:sz w:val="14"/>
          <w:szCs w:val="14"/>
          <w:shd w:val="clear" w:color="auto" w:fill="FFFFFF"/>
          <w:lang w:eastAsia="ru-RU"/>
        </w:rPr>
        <w:t>агроэкотуризм</w:t>
      </w:r>
      <w:proofErr w:type="spellEnd"/>
      <w:r w:rsidRPr="00415338">
        <w:rPr>
          <w:rFonts w:ascii="Arial" w:eastAsia="Times New Roman" w:hAnsi="Arial" w:cs="Arial"/>
          <w:color w:val="000000"/>
          <w:sz w:val="14"/>
          <w:szCs w:val="14"/>
          <w:shd w:val="clear" w:color="auto" w:fill="FFFFFF"/>
          <w:lang w:eastAsia="ru-RU"/>
        </w:rPr>
        <w:t>, культурно-познавательный туризм, оздоровительные туры. Новыми точками роста станут развитие делового туризма, разработка инновационных туров и экскурсий исходя из требований «зеленой» экономики, формирование экологических туристских троп с учетом природного ландшафта и культурно-исторических особенностей регионов Беларуси.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lastRenderedPageBreak/>
        <w:br/>
      </w:r>
      <w:r w:rsidRPr="00415338">
        <w:rPr>
          <w:rFonts w:ascii="Arial" w:eastAsia="Times New Roman" w:hAnsi="Arial" w:cs="Arial"/>
          <w:color w:val="000000"/>
          <w:sz w:val="14"/>
          <w:szCs w:val="14"/>
          <w:shd w:val="clear" w:color="auto" w:fill="FFFFFF"/>
          <w:lang w:eastAsia="ru-RU"/>
        </w:rPr>
        <w:t>Предстоит сформировать современную </w:t>
      </w:r>
      <w:r w:rsidRPr="00415338">
        <w:rPr>
          <w:rFonts w:ascii="Arial" w:eastAsia="Times New Roman" w:hAnsi="Arial" w:cs="Arial"/>
          <w:b/>
          <w:bCs/>
          <w:color w:val="000000"/>
          <w:sz w:val="14"/>
          <w:lang w:eastAsia="ru-RU"/>
        </w:rPr>
        <w:t>инфраструктуру индустрии гостеприимства</w:t>
      </w:r>
      <w:r w:rsidRPr="00415338">
        <w:rPr>
          <w:rFonts w:ascii="Arial" w:eastAsia="Times New Roman" w:hAnsi="Arial" w:cs="Arial"/>
          <w:color w:val="000000"/>
          <w:sz w:val="14"/>
          <w:szCs w:val="14"/>
          <w:shd w:val="clear" w:color="auto" w:fill="FFFFFF"/>
          <w:lang w:eastAsia="ru-RU"/>
        </w:rPr>
        <w:t>.  Планируется создать в каждой области не менее одного туристического информационного центра.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Главными результатами развития туристической индустрии станут рост экспорта туристических услуг, а также увеличение численности организованных туристов и экскурсантов – граждан Беларуси, отправленных по маршрутам тура в пределах страны – в 1,5 раза за пятилетие.</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ЦИФРОВАЯ ТРАНСФОРМАЦИЯ</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Для организации полноценной цифровой трансформации предстоит сформировать нормативную правовую базу и внедрить действенные инструменты управления процессами </w:t>
      </w:r>
      <w:proofErr w:type="spellStart"/>
      <w:r w:rsidRPr="00415338">
        <w:rPr>
          <w:rFonts w:ascii="Arial" w:eastAsia="Times New Roman" w:hAnsi="Arial" w:cs="Arial"/>
          <w:color w:val="000000"/>
          <w:sz w:val="14"/>
          <w:szCs w:val="14"/>
          <w:shd w:val="clear" w:color="auto" w:fill="FFFFFF"/>
          <w:lang w:eastAsia="ru-RU"/>
        </w:rPr>
        <w:t>цифровизации</w:t>
      </w:r>
      <w:proofErr w:type="spellEnd"/>
      <w:r w:rsidRPr="00415338">
        <w:rPr>
          <w:rFonts w:ascii="Arial" w:eastAsia="Times New Roman" w:hAnsi="Arial" w:cs="Arial"/>
          <w:color w:val="000000"/>
          <w:sz w:val="14"/>
          <w:szCs w:val="14"/>
          <w:shd w:val="clear" w:color="auto" w:fill="FFFFFF"/>
          <w:lang w:eastAsia="ru-RU"/>
        </w:rPr>
        <w:t xml:space="preserve"> экономики.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Запланировано </w:t>
      </w:r>
      <w:r w:rsidRPr="00415338">
        <w:rPr>
          <w:rFonts w:ascii="Arial" w:eastAsia="Times New Roman" w:hAnsi="Arial" w:cs="Arial"/>
          <w:b/>
          <w:bCs/>
          <w:color w:val="000000"/>
          <w:sz w:val="14"/>
          <w:lang w:eastAsia="ru-RU"/>
        </w:rPr>
        <w:t>создание отраслевых и региональных цифровых платформ</w:t>
      </w:r>
      <w:r w:rsidRPr="00415338">
        <w:rPr>
          <w:rFonts w:ascii="Arial" w:eastAsia="Times New Roman" w:hAnsi="Arial" w:cs="Arial"/>
          <w:color w:val="000000"/>
          <w:sz w:val="14"/>
          <w:szCs w:val="14"/>
          <w:shd w:val="clear" w:color="auto" w:fill="FFFFFF"/>
          <w:lang w:eastAsia="ru-RU"/>
        </w:rPr>
        <w:t>. В частности, в промышленности будут внедрены информационно-коммуникационные и передовые производственные технологии, базирующиеся на стыке технологий четвертой промышленной революции, в жилищно-коммунальном хозяйстве появится унифицированная информационная система учета потребления ресурсов и интеллектуального контроля зданий, получат развитие сервисы «умного дома», в 17 городах будет обеспечено использование элементов платформы «умный город».</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Продолжится работа по внедрению технологий</w:t>
      </w:r>
      <w:r w:rsidRPr="00415338">
        <w:rPr>
          <w:rFonts w:ascii="Arial" w:eastAsia="Times New Roman" w:hAnsi="Arial" w:cs="Arial"/>
          <w:i/>
          <w:iCs/>
          <w:color w:val="000000"/>
          <w:sz w:val="14"/>
          <w:lang w:eastAsia="ru-RU"/>
        </w:rPr>
        <w:t> электронного правительства</w:t>
      </w:r>
      <w:r w:rsidRPr="00415338">
        <w:rPr>
          <w:rFonts w:ascii="Arial" w:eastAsia="Times New Roman" w:hAnsi="Arial" w:cs="Arial"/>
          <w:color w:val="000000"/>
          <w:sz w:val="14"/>
          <w:szCs w:val="14"/>
          <w:shd w:val="clear" w:color="auto" w:fill="FFFFFF"/>
          <w:lang w:eastAsia="ru-RU"/>
        </w:rPr>
        <w:t> и элементов цифрового участия, что будет способствовать повышению качества государственного управления, в том числе на местном уровне.</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w:t>
      </w:r>
      <w:r w:rsidRPr="00415338">
        <w:rPr>
          <w:rFonts w:ascii="Arial" w:eastAsia="Times New Roman" w:hAnsi="Arial" w:cs="Arial"/>
          <w:b/>
          <w:bCs/>
          <w:color w:val="000000"/>
          <w:sz w:val="14"/>
          <w:lang w:eastAsia="ru-RU"/>
        </w:rPr>
        <w:t>создания развитой информационно-коммуникационной инфраструктуры</w:t>
      </w:r>
      <w:r w:rsidRPr="00415338">
        <w:rPr>
          <w:rFonts w:ascii="Arial" w:eastAsia="Times New Roman" w:hAnsi="Arial" w:cs="Arial"/>
          <w:color w:val="000000"/>
          <w:sz w:val="14"/>
          <w:szCs w:val="14"/>
          <w:shd w:val="clear" w:color="auto" w:fill="FFFFFF"/>
          <w:lang w:eastAsia="ru-RU"/>
        </w:rPr>
        <w:t> планируется завершить строительство сети сотовой связи четвертого поколения (4G), внедрить сеть сотовой связи пятого поколения (5G), реализовать порядка 10 инфраструктурных проектов. Это позволит к концу 2025 года обеспечить охват не менее 99% населения услугами сотовой связи 4G и 5G.</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Важный вектор </w:t>
      </w:r>
      <w:r w:rsidRPr="00415338">
        <w:rPr>
          <w:rFonts w:ascii="Arial" w:eastAsia="Times New Roman" w:hAnsi="Arial" w:cs="Arial"/>
          <w:b/>
          <w:bCs/>
          <w:color w:val="000000"/>
          <w:sz w:val="14"/>
          <w:lang w:eastAsia="ru-RU"/>
        </w:rPr>
        <w:t>– подготовка квалифицированных кадров для цифровой экономики</w:t>
      </w:r>
      <w:r w:rsidRPr="00415338">
        <w:rPr>
          <w:rFonts w:ascii="Arial" w:eastAsia="Times New Roman" w:hAnsi="Arial" w:cs="Arial"/>
          <w:color w:val="000000"/>
          <w:sz w:val="14"/>
          <w:szCs w:val="14"/>
          <w:shd w:val="clear" w:color="auto" w:fill="FFFFFF"/>
          <w:lang w:eastAsia="ru-RU"/>
        </w:rPr>
        <w:t>. 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На их базе будет осуществляться повышение «цифровой грамотности» населения.</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ПРОАКТИВНАЯ ВНЕШНЕЭКОНОМИЧЕСКАЯ ПОЛИТИКА</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предстоящем пятилетии ставка будет сделана на качественный рост экспорта и его географическую диверсификацию.</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части </w:t>
      </w:r>
      <w:r w:rsidRPr="00415338">
        <w:rPr>
          <w:rFonts w:ascii="Arial" w:eastAsia="Times New Roman" w:hAnsi="Arial" w:cs="Arial"/>
          <w:b/>
          <w:bCs/>
          <w:color w:val="000000"/>
          <w:sz w:val="14"/>
          <w:lang w:eastAsia="ru-RU"/>
        </w:rPr>
        <w:t>диверсификации внешних рынков</w:t>
      </w:r>
      <w:r w:rsidRPr="00415338">
        <w:rPr>
          <w:rFonts w:ascii="Arial" w:eastAsia="Times New Roman" w:hAnsi="Arial" w:cs="Arial"/>
          <w:color w:val="000000"/>
          <w:sz w:val="14"/>
          <w:szCs w:val="14"/>
          <w:shd w:val="clear" w:color="auto" w:fill="FFFFFF"/>
          <w:lang w:eastAsia="ru-RU"/>
        </w:rPr>
        <w:t xml:space="preserve"> предстоит решить две задачи. Первая – не допустить снижения присутствия на традиционных рынках сбыта. Вторая – сохранить </w:t>
      </w:r>
      <w:proofErr w:type="spellStart"/>
      <w:r w:rsidRPr="00415338">
        <w:rPr>
          <w:rFonts w:ascii="Arial" w:eastAsia="Times New Roman" w:hAnsi="Arial" w:cs="Arial"/>
          <w:color w:val="000000"/>
          <w:sz w:val="14"/>
          <w:szCs w:val="14"/>
          <w:shd w:val="clear" w:color="auto" w:fill="FFFFFF"/>
          <w:lang w:eastAsia="ru-RU"/>
        </w:rPr>
        <w:t>многовекторность</w:t>
      </w:r>
      <w:proofErr w:type="spellEnd"/>
      <w:r w:rsidRPr="00415338">
        <w:rPr>
          <w:rFonts w:ascii="Arial" w:eastAsia="Times New Roman" w:hAnsi="Arial" w:cs="Arial"/>
          <w:color w:val="000000"/>
          <w:sz w:val="14"/>
          <w:szCs w:val="14"/>
          <w:shd w:val="clear" w:color="auto" w:fill="FFFFFF"/>
          <w:lang w:eastAsia="ru-RU"/>
        </w:rPr>
        <w:t xml:space="preserve"> внешней торговли, наращивая объемы экспорта в КНР, ЕС, США и страны «дальней дуги» (Азия, Латинская Америка, Африка), осваивая новые ниши мирового рынка.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Планируется увеличить долю продаж товаров на рынок КНР до 5% в общем объеме экспорта в 2025 году, в страны ЕС – до 30% </w:t>
      </w:r>
      <w:r w:rsidRPr="00415338">
        <w:rPr>
          <w:rFonts w:ascii="Arial" w:eastAsia="Times New Roman" w:hAnsi="Arial" w:cs="Arial"/>
          <w:b/>
          <w:bCs/>
          <w:color w:val="000000"/>
          <w:sz w:val="14"/>
          <w:lang w:eastAsia="ru-RU"/>
        </w:rPr>
        <w:t xml:space="preserve">с приоритетным ростом </w:t>
      </w:r>
      <w:proofErr w:type="spellStart"/>
      <w:r w:rsidRPr="00415338">
        <w:rPr>
          <w:rFonts w:ascii="Arial" w:eastAsia="Times New Roman" w:hAnsi="Arial" w:cs="Arial"/>
          <w:b/>
          <w:bCs/>
          <w:color w:val="000000"/>
          <w:sz w:val="14"/>
          <w:lang w:eastAsia="ru-RU"/>
        </w:rPr>
        <w:t>несырьевого</w:t>
      </w:r>
      <w:proofErr w:type="spellEnd"/>
      <w:r w:rsidRPr="00415338">
        <w:rPr>
          <w:rFonts w:ascii="Arial" w:eastAsia="Times New Roman" w:hAnsi="Arial" w:cs="Arial"/>
          <w:b/>
          <w:bCs/>
          <w:color w:val="000000"/>
          <w:sz w:val="14"/>
          <w:lang w:eastAsia="ru-RU"/>
        </w:rPr>
        <w:t xml:space="preserve"> экспорта</w:t>
      </w:r>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Предстоит активизировать поиск новых стратегических торговых партнеров через переговоры с приоритетными странами и региональными объединениями «второй волны» – Индонезией, Монголией, Алжиром и арабскими государствами Персидского залива.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Главный вектор диверсификации товарной структуры экспорта – рост доли высокотехнологичных товаров. В этих целях будет задействован потенциал парка «Великий камень», экспорт резидентов которого в 2025 году превысит 500 </w:t>
      </w:r>
      <w:proofErr w:type="spellStart"/>
      <w:proofErr w:type="gramStart"/>
      <w:r w:rsidRPr="00415338">
        <w:rPr>
          <w:rFonts w:ascii="Arial" w:eastAsia="Times New Roman" w:hAnsi="Arial" w:cs="Arial"/>
          <w:color w:val="000000"/>
          <w:sz w:val="14"/>
          <w:szCs w:val="14"/>
          <w:shd w:val="clear" w:color="auto" w:fill="FFFFFF"/>
          <w:lang w:eastAsia="ru-RU"/>
        </w:rPr>
        <w:t>млн</w:t>
      </w:r>
      <w:proofErr w:type="spellEnd"/>
      <w:proofErr w:type="gramEnd"/>
      <w:r w:rsidRPr="00415338">
        <w:rPr>
          <w:rFonts w:ascii="Arial" w:eastAsia="Times New Roman" w:hAnsi="Arial" w:cs="Arial"/>
          <w:color w:val="000000"/>
          <w:sz w:val="14"/>
          <w:szCs w:val="14"/>
          <w:shd w:val="clear" w:color="auto" w:fill="FFFFFF"/>
          <w:lang w:eastAsia="ru-RU"/>
        </w:rPr>
        <w:t xml:space="preserve"> долларов США.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Не менее важно расширить экспорт услуг за счет полноценного использования транзитного потенциала, ускоренного развития финансовых и деловых услуг, продвижения бренда Беларуси в сферах туризма, образования, здравоохранения.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Политика государства будет нацелена на </w:t>
      </w:r>
      <w:r w:rsidRPr="00415338">
        <w:rPr>
          <w:rFonts w:ascii="Arial" w:eastAsia="Times New Roman" w:hAnsi="Arial" w:cs="Arial"/>
          <w:b/>
          <w:bCs/>
          <w:color w:val="000000"/>
          <w:sz w:val="14"/>
          <w:lang w:eastAsia="ru-RU"/>
        </w:rPr>
        <w:t>укрепление и расширение внешнеэкономических связей</w:t>
      </w:r>
      <w:r w:rsidRPr="00415338">
        <w:rPr>
          <w:rFonts w:ascii="Arial" w:eastAsia="Times New Roman" w:hAnsi="Arial" w:cs="Arial"/>
          <w:color w:val="000000"/>
          <w:sz w:val="14"/>
          <w:szCs w:val="14"/>
          <w:shd w:val="clear" w:color="auto" w:fill="FFFFFF"/>
          <w:lang w:eastAsia="ru-RU"/>
        </w:rPr>
        <w:t> с государствами-партнерами по Союзному государству, СНГ, ЕАЭС, повышение вклада интеграционных процессов в экономический рост.</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Главный вектор</w:t>
      </w:r>
      <w:r w:rsidRPr="00415338">
        <w:rPr>
          <w:rFonts w:ascii="Arial" w:eastAsia="Times New Roman" w:hAnsi="Arial" w:cs="Arial"/>
          <w:i/>
          <w:iCs/>
          <w:color w:val="000000"/>
          <w:sz w:val="14"/>
          <w:lang w:eastAsia="ru-RU"/>
        </w:rPr>
        <w:t> – </w:t>
      </w:r>
      <w:r w:rsidRPr="00415338">
        <w:rPr>
          <w:rFonts w:ascii="Arial" w:eastAsia="Times New Roman" w:hAnsi="Arial" w:cs="Arial"/>
          <w:b/>
          <w:bCs/>
          <w:color w:val="000000"/>
          <w:sz w:val="14"/>
          <w:lang w:eastAsia="ru-RU"/>
        </w:rPr>
        <w:t>углубление двусторонней интеграции с Российской Федерацией</w:t>
      </w:r>
      <w:r w:rsidRPr="00415338">
        <w:rPr>
          <w:rFonts w:ascii="Arial" w:eastAsia="Times New Roman" w:hAnsi="Arial" w:cs="Arial"/>
          <w:color w:val="000000"/>
          <w:sz w:val="14"/>
          <w:szCs w:val="14"/>
          <w:shd w:val="clear" w:color="auto" w:fill="FFFFFF"/>
          <w:lang w:eastAsia="ru-RU"/>
        </w:rPr>
        <w:t> на основе положений Договора о создании Союзного государства с соблюдением национальных интересов.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В рамках ЕАЭС</w:t>
      </w:r>
      <w:r w:rsidRPr="00415338">
        <w:rPr>
          <w:rFonts w:ascii="Arial" w:eastAsia="Times New Roman" w:hAnsi="Arial" w:cs="Arial"/>
          <w:color w:val="000000"/>
          <w:sz w:val="14"/>
          <w:szCs w:val="14"/>
          <w:shd w:val="clear" w:color="auto" w:fill="FFFFFF"/>
          <w:lang w:eastAsia="ru-RU"/>
        </w:rPr>
        <w:t> приоритетом станет создание</w:t>
      </w:r>
      <w:r w:rsidRPr="00415338">
        <w:rPr>
          <w:rFonts w:ascii="Arial" w:eastAsia="Times New Roman" w:hAnsi="Arial" w:cs="Arial"/>
          <w:b/>
          <w:bCs/>
          <w:color w:val="000000"/>
          <w:sz w:val="14"/>
          <w:lang w:eastAsia="ru-RU"/>
        </w:rPr>
        <w:t> полноформатного экономического союза,</w:t>
      </w:r>
      <w:r w:rsidRPr="00415338">
        <w:rPr>
          <w:rFonts w:ascii="Arial" w:eastAsia="Times New Roman" w:hAnsi="Arial" w:cs="Arial"/>
          <w:color w:val="000000"/>
          <w:sz w:val="14"/>
          <w:szCs w:val="14"/>
          <w:shd w:val="clear" w:color="auto" w:fill="FFFFFF"/>
          <w:lang w:eastAsia="ru-RU"/>
        </w:rPr>
        <w:t> обеспечивающего свободу передвижения товаров, услуг, капиталов и рабочей силы без барьеров, изъятий и ограничений. 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В рамках СНГ</w:t>
      </w:r>
      <w:r w:rsidRPr="00415338">
        <w:rPr>
          <w:rFonts w:ascii="Arial" w:eastAsia="Times New Roman" w:hAnsi="Arial" w:cs="Arial"/>
          <w:color w:val="000000"/>
          <w:sz w:val="14"/>
          <w:szCs w:val="14"/>
          <w:shd w:val="clear" w:color="auto" w:fill="FFFFFF"/>
          <w:lang w:eastAsia="ru-RU"/>
        </w:rPr>
        <w:t xml:space="preserve"> особое внимание будет уделено развитию зоны свободной торговли товарами, в том числе за счет новых направлений (торговля услугами, инвестиции, </w:t>
      </w:r>
      <w:proofErr w:type="spellStart"/>
      <w:r w:rsidRPr="00415338">
        <w:rPr>
          <w:rFonts w:ascii="Arial" w:eastAsia="Times New Roman" w:hAnsi="Arial" w:cs="Arial"/>
          <w:color w:val="000000"/>
          <w:sz w:val="14"/>
          <w:szCs w:val="14"/>
          <w:shd w:val="clear" w:color="auto" w:fill="FFFFFF"/>
          <w:lang w:eastAsia="ru-RU"/>
        </w:rPr>
        <w:t>госзакупки</w:t>
      </w:r>
      <w:proofErr w:type="spellEnd"/>
      <w:r w:rsidRPr="00415338">
        <w:rPr>
          <w:rFonts w:ascii="Arial" w:eastAsia="Times New Roman" w:hAnsi="Arial" w:cs="Arial"/>
          <w:color w:val="000000"/>
          <w:sz w:val="14"/>
          <w:szCs w:val="14"/>
          <w:shd w:val="clear" w:color="auto" w:fill="FFFFFF"/>
          <w:lang w:eastAsia="ru-RU"/>
        </w:rPr>
        <w:t xml:space="preserve">, промышленная кооперация, </w:t>
      </w:r>
      <w:proofErr w:type="spellStart"/>
      <w:r w:rsidRPr="00415338">
        <w:rPr>
          <w:rFonts w:ascii="Arial" w:eastAsia="Times New Roman" w:hAnsi="Arial" w:cs="Arial"/>
          <w:color w:val="000000"/>
          <w:sz w:val="14"/>
          <w:szCs w:val="14"/>
          <w:shd w:val="clear" w:color="auto" w:fill="FFFFFF"/>
          <w:lang w:eastAsia="ru-RU"/>
        </w:rPr>
        <w:t>цифровизация</w:t>
      </w:r>
      <w:proofErr w:type="spellEnd"/>
      <w:r w:rsidRPr="00415338">
        <w:rPr>
          <w:rFonts w:ascii="Arial" w:eastAsia="Times New Roman" w:hAnsi="Arial" w:cs="Arial"/>
          <w:color w:val="000000"/>
          <w:sz w:val="14"/>
          <w:szCs w:val="14"/>
          <w:shd w:val="clear" w:color="auto" w:fill="FFFFFF"/>
          <w:lang w:eastAsia="ru-RU"/>
        </w:rPr>
        <w:t xml:space="preserve"> и т.д.).</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color w:val="000000"/>
          <w:sz w:val="14"/>
          <w:lang w:eastAsia="ru-RU"/>
        </w:rPr>
        <w:t>РЕГИОНАЛЬНОЕ РАЗВИТИЕ</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 территорий.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Сильные центры</w:t>
      </w:r>
      <w:r w:rsidRPr="00415338">
        <w:rPr>
          <w:rFonts w:ascii="Arial" w:eastAsia="Times New Roman" w:hAnsi="Arial" w:cs="Arial"/>
          <w:color w:val="000000"/>
          <w:sz w:val="14"/>
          <w:szCs w:val="14"/>
          <w:shd w:val="clear" w:color="auto" w:fill="FFFFFF"/>
          <w:lang w:eastAsia="ru-RU"/>
        </w:rPr>
        <w:t xml:space="preserve"> будут способствовать ускоренному развитию прилегающих районов с постепенным вовлечением в общий территориально-хозяйственный комплекс. </w:t>
      </w:r>
      <w:proofErr w:type="gramStart"/>
      <w:r w:rsidRPr="00415338">
        <w:rPr>
          <w:rFonts w:ascii="Arial" w:eastAsia="Times New Roman" w:hAnsi="Arial" w:cs="Arial"/>
          <w:color w:val="000000"/>
          <w:sz w:val="14"/>
          <w:szCs w:val="14"/>
          <w:shd w:val="clear" w:color="auto" w:fill="FFFFFF"/>
          <w:lang w:eastAsia="ru-RU"/>
        </w:rPr>
        <w:t>Так, например, в регионах появятся 13 кластеров, в том числе два IT-кластера, по одному – в сфере биотехнологий и «зеленой» экономики, аграрных биотехнологий, медико-фармацевтической промышленности, приборостроения и т.д.</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В отстающих регионах</w:t>
      </w:r>
      <w:r w:rsidRPr="00415338">
        <w:rPr>
          <w:rFonts w:ascii="Arial" w:eastAsia="Times New Roman" w:hAnsi="Arial" w:cs="Arial"/>
          <w:color w:val="000000"/>
          <w:sz w:val="14"/>
          <w:szCs w:val="14"/>
          <w:shd w:val="clear" w:color="auto" w:fill="FFFFFF"/>
          <w:lang w:eastAsia="ru-RU"/>
        </w:rPr>
        <w:t> акцент будет сделан на углубление использования местных ресурсов и компетенций, привлечение инвестиций в новые производства.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части</w:t>
      </w:r>
      <w:r w:rsidRPr="00415338">
        <w:rPr>
          <w:rFonts w:ascii="Arial" w:eastAsia="Times New Roman" w:hAnsi="Arial" w:cs="Arial"/>
          <w:b/>
          <w:bCs/>
          <w:color w:val="000000"/>
          <w:sz w:val="14"/>
          <w:lang w:eastAsia="ru-RU"/>
        </w:rPr>
        <w:t> создания комфортной и безопасной среды проживания </w:t>
      </w:r>
      <w:r w:rsidRPr="00415338">
        <w:rPr>
          <w:rFonts w:ascii="Arial" w:eastAsia="Times New Roman" w:hAnsi="Arial" w:cs="Arial"/>
          <w:color w:val="000000"/>
          <w:sz w:val="14"/>
          <w:szCs w:val="14"/>
          <w:shd w:val="clear" w:color="auto" w:fill="FFFFFF"/>
          <w:lang w:eastAsia="ru-RU"/>
        </w:rPr>
        <w:t>в 2021–2025 годах будет сделан акцент на поддержку </w:t>
      </w:r>
      <w:r w:rsidRPr="00415338">
        <w:rPr>
          <w:rFonts w:ascii="Arial" w:eastAsia="Times New Roman" w:hAnsi="Arial" w:cs="Arial"/>
          <w:b/>
          <w:bCs/>
          <w:color w:val="000000"/>
          <w:sz w:val="14"/>
          <w:lang w:eastAsia="ru-RU"/>
        </w:rPr>
        <w:t>индивидуального жилья усадебного типа </w:t>
      </w:r>
      <w:r w:rsidRPr="00415338">
        <w:rPr>
          <w:rFonts w:ascii="Arial" w:eastAsia="Times New Roman" w:hAnsi="Arial" w:cs="Arial"/>
          <w:color w:val="000000"/>
          <w:sz w:val="14"/>
          <w:szCs w:val="14"/>
          <w:shd w:val="clear" w:color="auto" w:fill="FFFFFF"/>
          <w:lang w:eastAsia="ru-RU"/>
        </w:rPr>
        <w:t xml:space="preserve">с объектами инженерной, транспортной и социальной инфраструктуры. Планируется создать развитую инфраструктуру для </w:t>
      </w:r>
      <w:proofErr w:type="spellStart"/>
      <w:r w:rsidRPr="00415338">
        <w:rPr>
          <w:rFonts w:ascii="Arial" w:eastAsia="Times New Roman" w:hAnsi="Arial" w:cs="Arial"/>
          <w:color w:val="000000"/>
          <w:sz w:val="14"/>
          <w:szCs w:val="14"/>
          <w:shd w:val="clear" w:color="auto" w:fill="FFFFFF"/>
          <w:lang w:eastAsia="ru-RU"/>
        </w:rPr>
        <w:t>велодвижения</w:t>
      </w:r>
      <w:proofErr w:type="spellEnd"/>
      <w:r w:rsidRPr="00415338">
        <w:rPr>
          <w:rFonts w:ascii="Arial" w:eastAsia="Times New Roman" w:hAnsi="Arial" w:cs="Arial"/>
          <w:color w:val="000000"/>
          <w:sz w:val="14"/>
          <w:szCs w:val="14"/>
          <w:shd w:val="clear" w:color="auto" w:fill="FFFFFF"/>
          <w:lang w:eastAsia="ru-RU"/>
        </w:rPr>
        <w:t xml:space="preserve"> и средств персональной мобильности; имеющаяся инфраструктура будет адаптирована к стандартам доступности, в том числе для лиц с инвалидностью.</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строительства индивидуального жилья. Также гражданам безвозмездно предоставят неиспользуемые земельные участки для строительства жилья на пустующих и брошенных территориях с условием наведения </w:t>
      </w:r>
      <w:proofErr w:type="gramStart"/>
      <w:r w:rsidRPr="00415338">
        <w:rPr>
          <w:rFonts w:ascii="Arial" w:eastAsia="Times New Roman" w:hAnsi="Arial" w:cs="Arial"/>
          <w:color w:val="000000"/>
          <w:sz w:val="14"/>
          <w:szCs w:val="14"/>
          <w:shd w:val="clear" w:color="auto" w:fill="FFFFFF"/>
          <w:lang w:eastAsia="ru-RU"/>
        </w:rPr>
        <w:t>порядка</w:t>
      </w:r>
      <w:proofErr w:type="gramEnd"/>
      <w:r w:rsidRPr="00415338">
        <w:rPr>
          <w:rFonts w:ascii="Arial" w:eastAsia="Times New Roman" w:hAnsi="Arial" w:cs="Arial"/>
          <w:color w:val="000000"/>
          <w:sz w:val="14"/>
          <w:szCs w:val="14"/>
          <w:shd w:val="clear" w:color="auto" w:fill="FFFFFF"/>
          <w:lang w:eastAsia="ru-RU"/>
        </w:rPr>
        <w:t xml:space="preserve"> как на самом участке, так и на прилегающей к нему территории.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lastRenderedPageBreak/>
        <w:t>Пристальное внимание будет уделено ценам на жилье. Средняя стоимость одного кв. метра жилья, строящегося с государственной поддержкой (без учета индивидуальных застройщиков), будет поддерживаться на уровне не выше средней заработной платы по стране.</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результате использования современных технологий строительства и развития финансовых инструментов (лизинг жилых помещений, жилищные строительные сбережения, ипотечное жилищное кредитование) </w:t>
      </w:r>
      <w:r w:rsidRPr="00415338">
        <w:rPr>
          <w:rFonts w:ascii="Arial" w:eastAsia="Times New Roman" w:hAnsi="Arial" w:cs="Arial"/>
          <w:b/>
          <w:bCs/>
          <w:color w:val="000000"/>
          <w:sz w:val="14"/>
          <w:lang w:eastAsia="ru-RU"/>
        </w:rPr>
        <w:t>уровень обеспеченности населения жильем в 2025 году составит не менее 28,5 кв. метров на человека</w:t>
      </w:r>
      <w:r w:rsidRPr="00415338">
        <w:rPr>
          <w:rFonts w:ascii="Arial" w:eastAsia="Times New Roman" w:hAnsi="Arial" w:cs="Arial"/>
          <w:color w:val="000000"/>
          <w:sz w:val="14"/>
          <w:szCs w:val="14"/>
          <w:shd w:val="clear" w:color="auto" w:fill="FFFFFF"/>
          <w:lang w:eastAsia="ru-RU"/>
        </w:rPr>
        <w:t>.</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color w:val="000000"/>
          <w:sz w:val="14"/>
          <w:szCs w:val="14"/>
          <w:lang w:eastAsia="ru-RU"/>
        </w:rPr>
        <w:t>ФОРМИРОВАНИЕ БЛАГОПРИЯТНОЙ СРЕДЫ ДЛЯ ИНВЕСТИЦИЙ</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Инвестиционная политика</w:t>
      </w:r>
      <w:r w:rsidRPr="00415338">
        <w:rPr>
          <w:rFonts w:ascii="Arial" w:eastAsia="Times New Roman" w:hAnsi="Arial" w:cs="Arial"/>
          <w:color w:val="000000"/>
          <w:sz w:val="14"/>
          <w:szCs w:val="14"/>
          <w:shd w:val="clear" w:color="auto" w:fill="FFFFFF"/>
          <w:lang w:eastAsia="ru-RU"/>
        </w:rPr>
        <w:t> будет направлена на наращивание объемов инвестиций, повышение эффективности их использования через приоритетное вложение сре</w:t>
      </w:r>
      <w:proofErr w:type="gramStart"/>
      <w:r w:rsidRPr="00415338">
        <w:rPr>
          <w:rFonts w:ascii="Arial" w:eastAsia="Times New Roman" w:hAnsi="Arial" w:cs="Arial"/>
          <w:color w:val="000000"/>
          <w:sz w:val="14"/>
          <w:szCs w:val="14"/>
          <w:shd w:val="clear" w:color="auto" w:fill="FFFFFF"/>
          <w:lang w:eastAsia="ru-RU"/>
        </w:rPr>
        <w:t>дств в с</w:t>
      </w:r>
      <w:proofErr w:type="gramEnd"/>
      <w:r w:rsidRPr="00415338">
        <w:rPr>
          <w:rFonts w:ascii="Arial" w:eastAsia="Times New Roman" w:hAnsi="Arial" w:cs="Arial"/>
          <w:color w:val="000000"/>
          <w:sz w:val="14"/>
          <w:szCs w:val="14"/>
          <w:shd w:val="clear" w:color="auto" w:fill="FFFFFF"/>
          <w:lang w:eastAsia="ru-RU"/>
        </w:rPr>
        <w:t>оздание новых высокотехнологичных производств и региональную инфраструктуру.</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Совершенствование условий привлечения инвестиций предусматривает </w:t>
      </w:r>
      <w:r w:rsidRPr="00415338">
        <w:rPr>
          <w:rFonts w:ascii="Arial" w:eastAsia="Times New Roman" w:hAnsi="Arial" w:cs="Arial"/>
          <w:b/>
          <w:bCs/>
          <w:color w:val="000000"/>
          <w:sz w:val="14"/>
          <w:lang w:eastAsia="ru-RU"/>
        </w:rPr>
        <w:t>льготы и преференции в увязке с масштабом и эффективностью инвестиционного проекта</w:t>
      </w:r>
      <w:r w:rsidRPr="00415338">
        <w:rPr>
          <w:rFonts w:ascii="Arial" w:eastAsia="Times New Roman" w:hAnsi="Arial" w:cs="Arial"/>
          <w:color w:val="000000"/>
          <w:sz w:val="14"/>
          <w:szCs w:val="14"/>
          <w:shd w:val="clear" w:color="auto" w:fill="FFFFFF"/>
          <w:lang w:eastAsia="ru-RU"/>
        </w:rPr>
        <w:t>, его соответствием приоритетам развития и специализации территории размещения.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Предусматривается закрепление особого правового режима </w:t>
      </w:r>
      <w:r w:rsidRPr="00415338">
        <w:rPr>
          <w:rFonts w:ascii="Arial" w:eastAsia="Times New Roman" w:hAnsi="Arial" w:cs="Arial"/>
          <w:b/>
          <w:bCs/>
          <w:color w:val="000000"/>
          <w:sz w:val="14"/>
          <w:lang w:eastAsia="ru-RU"/>
        </w:rPr>
        <w:t>специальных инвестиционных договоров</w:t>
      </w:r>
      <w:r w:rsidRPr="00415338">
        <w:rPr>
          <w:rFonts w:ascii="Arial" w:eastAsia="Times New Roman" w:hAnsi="Arial" w:cs="Arial"/>
          <w:color w:val="000000"/>
          <w:sz w:val="14"/>
          <w:szCs w:val="14"/>
          <w:shd w:val="clear" w:color="auto" w:fill="FFFFFF"/>
          <w:lang w:eastAsia="ru-RU"/>
        </w:rPr>
        <w:t> с гарантией выкупа государством части продукции в целях стимулирования вложения инвестиций в создание новых производств.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Продолжится работа по снижению рисков и обеспечению дополнительных гарантий защиты прав добросовестного бизнеса и инвесторов, в том числе </w:t>
      </w:r>
      <w:r w:rsidRPr="00415338">
        <w:rPr>
          <w:rFonts w:ascii="Arial" w:eastAsia="Times New Roman" w:hAnsi="Arial" w:cs="Arial"/>
          <w:b/>
          <w:bCs/>
          <w:color w:val="000000"/>
          <w:sz w:val="14"/>
          <w:lang w:eastAsia="ru-RU"/>
        </w:rPr>
        <w:t>введение «стабилизационной оговорки»</w:t>
      </w:r>
      <w:r w:rsidRPr="00415338">
        <w:rPr>
          <w:rFonts w:ascii="Arial" w:eastAsia="Times New Roman" w:hAnsi="Arial" w:cs="Arial"/>
          <w:color w:val="000000"/>
          <w:sz w:val="14"/>
          <w:szCs w:val="14"/>
          <w:shd w:val="clear" w:color="auto" w:fill="FFFFFF"/>
          <w:lang w:eastAsia="ru-RU"/>
        </w:rPr>
        <w:t>. Предстоит упростить подготовку проектов государственно-частного партнерства с учетом их масштаба и объема бюджетного финансирования.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Целевая задача предстоящего пятилетия – </w:t>
      </w:r>
      <w:r w:rsidRPr="00415338">
        <w:rPr>
          <w:rFonts w:ascii="Arial" w:eastAsia="Times New Roman" w:hAnsi="Arial" w:cs="Arial"/>
          <w:b/>
          <w:bCs/>
          <w:color w:val="000000"/>
          <w:sz w:val="14"/>
          <w:lang w:eastAsia="ru-RU"/>
        </w:rPr>
        <w:t>достичь уровня инновационного развития стран-лидеров Восточной Европы</w:t>
      </w:r>
      <w:r w:rsidRPr="00415338">
        <w:rPr>
          <w:rFonts w:ascii="Arial" w:eastAsia="Times New Roman" w:hAnsi="Arial" w:cs="Arial"/>
          <w:color w:val="000000"/>
          <w:sz w:val="14"/>
          <w:szCs w:val="14"/>
          <w:shd w:val="clear" w:color="auto" w:fill="FFFFFF"/>
          <w:lang w:eastAsia="ru-RU"/>
        </w:rPr>
        <w:t> (Чехия, Словакия и Венгрия).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proofErr w:type="gramStart"/>
      <w:r w:rsidRPr="00415338">
        <w:rPr>
          <w:rFonts w:ascii="Arial" w:eastAsia="Times New Roman" w:hAnsi="Arial" w:cs="Arial"/>
          <w:color w:val="000000"/>
          <w:sz w:val="14"/>
          <w:szCs w:val="14"/>
          <w:shd w:val="clear" w:color="auto" w:fill="FFFFFF"/>
          <w:lang w:eastAsia="ru-RU"/>
        </w:rPr>
        <w:t>Планируется </w:t>
      </w:r>
      <w:r w:rsidRPr="00415338">
        <w:rPr>
          <w:rFonts w:ascii="Arial" w:eastAsia="Times New Roman" w:hAnsi="Arial" w:cs="Arial"/>
          <w:b/>
          <w:bCs/>
          <w:color w:val="000000"/>
          <w:sz w:val="14"/>
          <w:lang w:eastAsia="ru-RU"/>
        </w:rPr>
        <w:t>усовершенствовать систему финансирования научно-технической и инновационной деятельности</w:t>
      </w:r>
      <w:r w:rsidRPr="00415338">
        <w:rPr>
          <w:rFonts w:ascii="Arial" w:eastAsia="Times New Roman" w:hAnsi="Arial" w:cs="Arial"/>
          <w:color w:val="000000"/>
          <w:sz w:val="14"/>
          <w:szCs w:val="14"/>
          <w:shd w:val="clear" w:color="auto" w:fill="FFFFFF"/>
          <w:lang w:eastAsia="ru-RU"/>
        </w:rPr>
        <w:t>: </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 «проектов будущего»;</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расширить косвенные инструменты поддержки – налоговые стимулы, таможенные преференции и иные источники для реализации инновационных проектов, в том числе проектов будущего;</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расширить практику предоставления инновационных ваучеров и грантов субъектам малого предпринимательства.</w:t>
      </w:r>
      <w:proofErr w:type="gramEnd"/>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крупных райцентрах предстоит создать научно-технологические парки или открыть их филиалы, распространить на них правовой режим ПВТ, а также сформировать специальный </w:t>
      </w:r>
      <w:r w:rsidRPr="00415338">
        <w:rPr>
          <w:rFonts w:ascii="Arial" w:eastAsia="Times New Roman" w:hAnsi="Arial" w:cs="Arial"/>
          <w:b/>
          <w:bCs/>
          <w:color w:val="000000"/>
          <w:sz w:val="14"/>
          <w:lang w:eastAsia="ru-RU"/>
        </w:rPr>
        <w:t>«</w:t>
      </w:r>
      <w:proofErr w:type="spellStart"/>
      <w:r w:rsidRPr="00415338">
        <w:rPr>
          <w:rFonts w:ascii="Arial" w:eastAsia="Times New Roman" w:hAnsi="Arial" w:cs="Arial"/>
          <w:b/>
          <w:bCs/>
          <w:color w:val="000000"/>
          <w:sz w:val="14"/>
          <w:lang w:eastAsia="ru-RU"/>
        </w:rPr>
        <w:t>стартап-режим</w:t>
      </w:r>
      <w:proofErr w:type="spellEnd"/>
      <w:r w:rsidRPr="00415338">
        <w:rPr>
          <w:rFonts w:ascii="Arial" w:eastAsia="Times New Roman" w:hAnsi="Arial" w:cs="Arial"/>
          <w:b/>
          <w:bCs/>
          <w:color w:val="000000"/>
          <w:sz w:val="14"/>
          <w:lang w:eastAsia="ru-RU"/>
        </w:rPr>
        <w:t>»</w:t>
      </w:r>
      <w:r w:rsidRPr="00415338">
        <w:rPr>
          <w:rFonts w:ascii="Arial" w:eastAsia="Times New Roman" w:hAnsi="Arial" w:cs="Arial"/>
          <w:color w:val="000000"/>
          <w:sz w:val="14"/>
          <w:szCs w:val="14"/>
          <w:shd w:val="clear" w:color="auto" w:fill="FFFFFF"/>
          <w:lang w:eastAsia="ru-RU"/>
        </w:rPr>
        <w:t xml:space="preserve"> и технологическую инфраструктуру для начинающих инновационных предпринимателей. Это позволит привлечь в научно-технологические парки более 200 </w:t>
      </w:r>
      <w:proofErr w:type="spellStart"/>
      <w:r w:rsidRPr="00415338">
        <w:rPr>
          <w:rFonts w:ascii="Arial" w:eastAsia="Times New Roman" w:hAnsi="Arial" w:cs="Arial"/>
          <w:color w:val="000000"/>
          <w:sz w:val="14"/>
          <w:szCs w:val="14"/>
          <w:shd w:val="clear" w:color="auto" w:fill="FFFFFF"/>
          <w:lang w:eastAsia="ru-RU"/>
        </w:rPr>
        <w:t>стартапов</w:t>
      </w:r>
      <w:proofErr w:type="spellEnd"/>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 2021–2025 годах будут реализованы комплексные «проекты будущего». В их числе ”Национальный электротранспорт“, ”Биотехнологии в агропромышленном комплексе“, ”Инновационное здравоохранение“, ”Биотехнологии для фармацевтики“, ”Умные города“ Беларуси.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Предусматривается реализация </w:t>
      </w:r>
      <w:r w:rsidRPr="00415338">
        <w:rPr>
          <w:rFonts w:ascii="Arial" w:eastAsia="Times New Roman" w:hAnsi="Arial" w:cs="Arial"/>
          <w:b/>
          <w:bCs/>
          <w:color w:val="000000"/>
          <w:sz w:val="14"/>
          <w:lang w:eastAsia="ru-RU"/>
        </w:rPr>
        <w:t>более 70 инновационных проектов</w:t>
      </w:r>
      <w:r w:rsidRPr="00415338">
        <w:rPr>
          <w:rFonts w:ascii="Arial" w:eastAsia="Times New Roman" w:hAnsi="Arial" w:cs="Arial"/>
          <w:color w:val="000000"/>
          <w:sz w:val="14"/>
          <w:szCs w:val="14"/>
          <w:shd w:val="clear" w:color="auto" w:fill="FFFFFF"/>
          <w:lang w:eastAsia="ru-RU"/>
        </w:rPr>
        <w:t> в машиностроении, химической промышленности, медицине, энергетике, строительстве и агропромышленном комплексе. </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Основные задачи денежно-кредитной политики</w:t>
      </w:r>
      <w:r w:rsidRPr="00415338">
        <w:rPr>
          <w:rFonts w:ascii="Arial" w:eastAsia="Times New Roman" w:hAnsi="Arial" w:cs="Arial"/>
          <w:color w:val="000000"/>
          <w:sz w:val="14"/>
          <w:szCs w:val="14"/>
          <w:shd w:val="clear" w:color="auto" w:fill="FFFFFF"/>
          <w:lang w:eastAsia="ru-RU"/>
        </w:rPr>
        <w:t> – формирование условий для устойчивого экономического развития, поддержание ценовой и финансовой стабильности, укрепление доверия к национальной валюте.</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Инфляция будет удерживаться на уровне </w:t>
      </w:r>
      <w:r w:rsidRPr="00415338">
        <w:rPr>
          <w:rFonts w:ascii="Arial" w:eastAsia="Times New Roman" w:hAnsi="Arial" w:cs="Arial"/>
          <w:b/>
          <w:bCs/>
          <w:color w:val="000000"/>
          <w:sz w:val="14"/>
          <w:lang w:eastAsia="ru-RU"/>
        </w:rPr>
        <w:t>около 5%.</w:t>
      </w:r>
      <w:r w:rsidRPr="00415338">
        <w:rPr>
          <w:rFonts w:ascii="Arial" w:eastAsia="Times New Roman" w:hAnsi="Arial" w:cs="Arial"/>
          <w:color w:val="000000"/>
          <w:sz w:val="14"/>
          <w:szCs w:val="14"/>
          <w:shd w:val="clear" w:color="auto" w:fill="FFFFFF"/>
          <w:lang w:eastAsia="ru-RU"/>
        </w:rPr>
        <w:t> Также для повышения привлекательности сбережений в национальной валюте планируется поддерживать средние процентные ставки по новым кредитам в национальной валюте в пределах 9–11% годовых.</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Бюджетно-финансовая политика</w:t>
      </w:r>
      <w:r w:rsidRPr="00415338">
        <w:rPr>
          <w:rFonts w:ascii="Arial" w:eastAsia="Times New Roman" w:hAnsi="Arial" w:cs="Arial"/>
          <w:color w:val="000000"/>
          <w:sz w:val="14"/>
          <w:szCs w:val="14"/>
          <w:shd w:val="clear" w:color="auto" w:fill="FFFFFF"/>
          <w:lang w:eastAsia="ru-RU"/>
        </w:rPr>
        <w:t> будет ориентирована на обеспечение устойчивости бюджетной системы и сохранение ее социальной направленности, повышение эффективности управления государственными финансами, поддержание оптимального уровня налоговой нагрузки.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Бюджетные средства предусматривается сконцентрировать на социальных расходах, доля которых составит не менее 42%.</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повышения эффективности бюджетных расходов средства будут направляться через государственные программы на достижение конкретных целей, которые имеют оцифрованные результаты – показатели.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Предстоит развить рынок государственных облигаций, номинированных в национальной валюте, и снизить уровень его рисков. Госдолг к концу 2025 года составит не более 40% к ВВП.</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Для совершенствования </w:t>
      </w:r>
      <w:r w:rsidRPr="00415338">
        <w:rPr>
          <w:rFonts w:ascii="Arial" w:eastAsia="Times New Roman" w:hAnsi="Arial" w:cs="Arial"/>
          <w:b/>
          <w:bCs/>
          <w:color w:val="000000"/>
          <w:sz w:val="14"/>
          <w:lang w:eastAsia="ru-RU"/>
        </w:rPr>
        <w:t>государственной поддержки реального сектора</w:t>
      </w:r>
      <w:r w:rsidRPr="00415338">
        <w:rPr>
          <w:rFonts w:ascii="Arial" w:eastAsia="Times New Roman" w:hAnsi="Arial" w:cs="Arial"/>
          <w:color w:val="000000"/>
          <w:sz w:val="14"/>
          <w:szCs w:val="14"/>
          <w:shd w:val="clear" w:color="auto" w:fill="FFFFFF"/>
          <w:lang w:eastAsia="ru-RU"/>
        </w:rPr>
        <w:t> планируются меры по финансовому оздоровлению и снижению задолженности организаций, возврату в бюджет ранее оказанной им финансовой поддержки.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Налоговая политика</w:t>
      </w:r>
      <w:r w:rsidRPr="00415338">
        <w:rPr>
          <w:rFonts w:ascii="Arial" w:eastAsia="Times New Roman" w:hAnsi="Arial" w:cs="Arial"/>
          <w:color w:val="000000"/>
          <w:sz w:val="14"/>
          <w:szCs w:val="14"/>
          <w:shd w:val="clear" w:color="auto" w:fill="FFFFFF"/>
          <w:lang w:eastAsia="ru-RU"/>
        </w:rPr>
        <w:t> будет 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 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Также предстоит продолжить работу по </w:t>
      </w:r>
      <w:r w:rsidRPr="00415338">
        <w:rPr>
          <w:rFonts w:ascii="Arial" w:eastAsia="Times New Roman" w:hAnsi="Arial" w:cs="Arial"/>
          <w:b/>
          <w:bCs/>
          <w:color w:val="000000"/>
          <w:sz w:val="14"/>
          <w:lang w:eastAsia="ru-RU"/>
        </w:rPr>
        <w:t>созданию стабильных, комфортных, конкурентных и предсказуемых условий для инвестирования и ведения бизнеса.</w:t>
      </w:r>
      <w:r w:rsidRPr="00415338">
        <w:rPr>
          <w:rFonts w:ascii="Arial" w:eastAsia="Times New Roman" w:hAnsi="Arial" w:cs="Arial"/>
          <w:color w:val="000000"/>
          <w:sz w:val="14"/>
          <w:szCs w:val="14"/>
          <w:shd w:val="clear" w:color="auto" w:fill="FFFFFF"/>
          <w:lang w:eastAsia="ru-RU"/>
        </w:rPr>
        <w:t> Акцент будет сделан на укрепление доверия делового сообщества к деятельности государственных институтов, оптимизацию регуляторной среды.</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b/>
          <w:bCs/>
          <w:color w:val="000000"/>
          <w:sz w:val="14"/>
          <w:lang w:eastAsia="ru-RU"/>
        </w:rPr>
        <w:t>Повышение привлекательности белорусской юрисдикции для бизнеса </w:t>
      </w:r>
      <w:r w:rsidRPr="00415338">
        <w:rPr>
          <w:rFonts w:ascii="Arial" w:eastAsia="Times New Roman" w:hAnsi="Arial" w:cs="Arial"/>
          <w:color w:val="000000"/>
          <w:sz w:val="14"/>
          <w:szCs w:val="14"/>
          <w:shd w:val="clear" w:color="auto" w:fill="FFFFFF"/>
          <w:lang w:eastAsia="ru-RU"/>
        </w:rPr>
        <w:t>будет основано на принципах равной конкуренции, декриминализации экономических рисков, обеспечении прав и защиты частной собственности, незыблемости правила «что не запрещено, то разрешено» при принятии судебных решений.</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Поставлена задача по</w:t>
      </w:r>
      <w:r w:rsidRPr="00415338">
        <w:rPr>
          <w:rFonts w:ascii="Arial" w:eastAsia="Times New Roman" w:hAnsi="Arial" w:cs="Arial"/>
          <w:b/>
          <w:bCs/>
          <w:color w:val="000000"/>
          <w:sz w:val="14"/>
          <w:lang w:eastAsia="ru-RU"/>
        </w:rPr>
        <w:t> улучшению качества регулирования предпринимательской деятельности, </w:t>
      </w:r>
      <w:r w:rsidRPr="00415338">
        <w:rPr>
          <w:rFonts w:ascii="Arial" w:eastAsia="Times New Roman" w:hAnsi="Arial" w:cs="Arial"/>
          <w:color w:val="000000"/>
          <w:sz w:val="14"/>
          <w:szCs w:val="14"/>
          <w:shd w:val="clear" w:color="auto" w:fill="FFFFFF"/>
          <w:lang w:eastAsia="ru-RU"/>
        </w:rPr>
        <w:t>минимизации регулирующих и контролирующих функций государства в экономической сфере. Планируется сократить сроки принятия административных решений по части предпринимательской деятельности, обеспечить равные условия доступа к финансированию, основным средствам и ресурсам для субъектов хозяйствования всех форм собственности.</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b/>
          <w:bCs/>
          <w:i/>
          <w:iCs/>
          <w:color w:val="000000"/>
          <w:sz w:val="14"/>
          <w:lang w:eastAsia="ru-RU"/>
        </w:rPr>
        <w:t>Новый облик государственного управления и повышение эффективности государственных активов</w:t>
      </w:r>
    </w:p>
    <w:p w:rsidR="00415338" w:rsidRPr="00415338" w:rsidRDefault="00415338" w:rsidP="00415338">
      <w:pPr>
        <w:rPr>
          <w:rFonts w:ascii="Times New Roman" w:eastAsia="Times New Roman" w:hAnsi="Times New Roman" w:cs="Times New Roman"/>
          <w:sz w:val="24"/>
          <w:szCs w:val="24"/>
          <w:lang w:eastAsia="ru-RU"/>
        </w:rPr>
      </w:pP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Предусмотрено повышение качества государственных услуг до уровня лучших мировых практик, совершенствование системы управления отраслями экономики, рост эффективности работы и профессионализма госаппарата.</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lastRenderedPageBreak/>
        <w:br/>
      </w:r>
      <w:r w:rsidRPr="00415338">
        <w:rPr>
          <w:rFonts w:ascii="Arial" w:eastAsia="Times New Roman" w:hAnsi="Arial" w:cs="Arial"/>
          <w:color w:val="000000"/>
          <w:sz w:val="14"/>
          <w:szCs w:val="14"/>
          <w:shd w:val="clear" w:color="auto" w:fill="FFFFFF"/>
          <w:lang w:eastAsia="ru-RU"/>
        </w:rPr>
        <w:t>Планируется </w:t>
      </w:r>
      <w:r w:rsidRPr="00415338">
        <w:rPr>
          <w:rFonts w:ascii="Arial" w:eastAsia="Times New Roman" w:hAnsi="Arial" w:cs="Arial"/>
          <w:b/>
          <w:bCs/>
          <w:color w:val="000000"/>
          <w:sz w:val="14"/>
          <w:lang w:eastAsia="ru-RU"/>
        </w:rPr>
        <w:t>перевести максимальное число административных процедур в цифровой формат</w:t>
      </w:r>
      <w:r w:rsidRPr="00415338">
        <w:rPr>
          <w:rFonts w:ascii="Arial" w:eastAsia="Times New Roman" w:hAnsi="Arial" w:cs="Arial"/>
          <w:color w:val="000000"/>
          <w:sz w:val="14"/>
          <w:szCs w:val="14"/>
          <w:shd w:val="clear" w:color="auto" w:fill="FFFFFF"/>
          <w:lang w:eastAsia="ru-RU"/>
        </w:rPr>
        <w:t xml:space="preserve">. Часть электронных услуг перейдет в </w:t>
      </w:r>
      <w:proofErr w:type="spellStart"/>
      <w:r w:rsidRPr="00415338">
        <w:rPr>
          <w:rFonts w:ascii="Arial" w:eastAsia="Times New Roman" w:hAnsi="Arial" w:cs="Arial"/>
          <w:color w:val="000000"/>
          <w:sz w:val="14"/>
          <w:szCs w:val="14"/>
          <w:shd w:val="clear" w:color="auto" w:fill="FFFFFF"/>
          <w:lang w:eastAsia="ru-RU"/>
        </w:rPr>
        <w:t>проактивный</w:t>
      </w:r>
      <w:proofErr w:type="spellEnd"/>
      <w:r w:rsidRPr="00415338">
        <w:rPr>
          <w:rFonts w:ascii="Arial" w:eastAsia="Times New Roman" w:hAnsi="Arial" w:cs="Arial"/>
          <w:color w:val="000000"/>
          <w:sz w:val="14"/>
          <w:szCs w:val="14"/>
          <w:shd w:val="clear" w:color="auto" w:fill="FFFFFF"/>
          <w:lang w:eastAsia="ru-RU"/>
        </w:rPr>
        <w:t xml:space="preserve"> формат, то есть получить их можно будет не только по заявительному принципу, а в большинстве случаев по факту наступления жизненной ситуации.</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 xml:space="preserve">Важно обеспечить своевременное рассмотрение обращений граждан и юридических лиц, улучшить качество принимаемых решений. Будет разработана система мониторинга качества </w:t>
      </w:r>
      <w:proofErr w:type="spellStart"/>
      <w:r w:rsidRPr="00415338">
        <w:rPr>
          <w:rFonts w:ascii="Arial" w:eastAsia="Times New Roman" w:hAnsi="Arial" w:cs="Arial"/>
          <w:color w:val="000000"/>
          <w:sz w:val="14"/>
          <w:szCs w:val="14"/>
          <w:shd w:val="clear" w:color="auto" w:fill="FFFFFF"/>
          <w:lang w:eastAsia="ru-RU"/>
        </w:rPr>
        <w:t>госуслуг</w:t>
      </w:r>
      <w:proofErr w:type="spellEnd"/>
      <w:r w:rsidRPr="00415338">
        <w:rPr>
          <w:rFonts w:ascii="Arial" w:eastAsia="Times New Roman" w:hAnsi="Arial" w:cs="Arial"/>
          <w:color w:val="000000"/>
          <w:sz w:val="14"/>
          <w:szCs w:val="14"/>
          <w:shd w:val="clear" w:color="auto" w:fill="FFFFFF"/>
          <w:lang w:eastAsia="ru-RU"/>
        </w:rPr>
        <w:t xml:space="preserve">, позволяющая аккумулировать мнения их потребителей и на этой основе давать оценку всей системе предоставления </w:t>
      </w:r>
      <w:proofErr w:type="spellStart"/>
      <w:r w:rsidRPr="00415338">
        <w:rPr>
          <w:rFonts w:ascii="Arial" w:eastAsia="Times New Roman" w:hAnsi="Arial" w:cs="Arial"/>
          <w:color w:val="000000"/>
          <w:sz w:val="14"/>
          <w:szCs w:val="14"/>
          <w:shd w:val="clear" w:color="auto" w:fill="FFFFFF"/>
          <w:lang w:eastAsia="ru-RU"/>
        </w:rPr>
        <w:t>госуслуг</w:t>
      </w:r>
      <w:proofErr w:type="spellEnd"/>
      <w:r w:rsidRPr="00415338">
        <w:rPr>
          <w:rFonts w:ascii="Arial" w:eastAsia="Times New Roman" w:hAnsi="Arial" w:cs="Arial"/>
          <w:color w:val="000000"/>
          <w:sz w:val="14"/>
          <w:szCs w:val="14"/>
          <w:shd w:val="clear" w:color="auto" w:fill="FFFFFF"/>
          <w:lang w:eastAsia="ru-RU"/>
        </w:rPr>
        <w:t xml:space="preserve">. Предстоит внедрить прозрачную систему независимой </w:t>
      </w:r>
      <w:proofErr w:type="gramStart"/>
      <w:r w:rsidRPr="00415338">
        <w:rPr>
          <w:rFonts w:ascii="Arial" w:eastAsia="Times New Roman" w:hAnsi="Arial" w:cs="Arial"/>
          <w:color w:val="000000"/>
          <w:sz w:val="14"/>
          <w:szCs w:val="14"/>
          <w:shd w:val="clear" w:color="auto" w:fill="FFFFFF"/>
          <w:lang w:eastAsia="ru-RU"/>
        </w:rPr>
        <w:t>оценки эффективности работы органов государственного управления</w:t>
      </w:r>
      <w:proofErr w:type="gramEnd"/>
      <w:r w:rsidRPr="00415338">
        <w:rPr>
          <w:rFonts w:ascii="Arial" w:eastAsia="Times New Roman" w:hAnsi="Arial" w:cs="Arial"/>
          <w:color w:val="000000"/>
          <w:sz w:val="14"/>
          <w:szCs w:val="14"/>
          <w:shd w:val="clear" w:color="auto" w:fill="FFFFFF"/>
          <w:lang w:eastAsia="ru-RU"/>
        </w:rPr>
        <w:t>.</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Усилению обратной связи между гражданским сообществом и госорганами поможет расширение взаимодействия с некоммерческими организациями, обсуждение с их участием проектов нормативных правовых актов и программ развития.</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Предстоит сформировать компактный, немногочисленный, но высокопрофессиональный госаппарат, способный обеспечить </w:t>
      </w:r>
      <w:r w:rsidRPr="00415338">
        <w:rPr>
          <w:rFonts w:ascii="Arial" w:eastAsia="Times New Roman" w:hAnsi="Arial" w:cs="Arial"/>
          <w:b/>
          <w:bCs/>
          <w:color w:val="000000"/>
          <w:sz w:val="14"/>
          <w:lang w:eastAsia="ru-RU"/>
        </w:rPr>
        <w:t>эффективное государственное управление на качественно более высоком уровне</w:t>
      </w:r>
      <w:r w:rsidRPr="00415338">
        <w:rPr>
          <w:rFonts w:ascii="Arial" w:eastAsia="Times New Roman" w:hAnsi="Arial" w:cs="Arial"/>
          <w:color w:val="000000"/>
          <w:sz w:val="14"/>
          <w:szCs w:val="14"/>
          <w:shd w:val="clear" w:color="auto" w:fill="FFFFFF"/>
          <w:lang w:eastAsia="ru-RU"/>
        </w:rPr>
        <w:t>. Критерии оценки работы: результат, доверие граждан и способность выполнить свои обещания. Потребуется формирование новой системы подбора кадров, создание институтов повышения квалификации и переподготовки госслужащих с использованием дистанционных методов обучения и модульных образовательных программ.</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Подготовка руководителей будет направлена на формирование управленцев-государственников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Все это должно помочь нашей стране войти в топ-40 в международном рейтинге по уровню качества государственного управления.</w:t>
      </w:r>
    </w:p>
    <w:p w:rsidR="00415338" w:rsidRPr="00415338" w:rsidRDefault="00415338" w:rsidP="00415338">
      <w:pPr>
        <w:shd w:val="clear" w:color="auto" w:fill="FFFFFF"/>
        <w:jc w:val="center"/>
        <w:rPr>
          <w:rFonts w:ascii="Arial" w:eastAsia="Times New Roman" w:hAnsi="Arial" w:cs="Arial"/>
          <w:color w:val="000000"/>
          <w:sz w:val="14"/>
          <w:szCs w:val="14"/>
          <w:lang w:eastAsia="ru-RU"/>
        </w:rPr>
      </w:pPr>
      <w:r w:rsidRPr="00415338">
        <w:rPr>
          <w:rFonts w:ascii="Arial" w:eastAsia="Times New Roman" w:hAnsi="Arial" w:cs="Arial"/>
          <w:color w:val="000000"/>
          <w:sz w:val="14"/>
          <w:szCs w:val="14"/>
          <w:lang w:eastAsia="ru-RU"/>
        </w:rPr>
        <w:t>***</w:t>
      </w:r>
    </w:p>
    <w:p w:rsidR="007E7562" w:rsidRDefault="00415338" w:rsidP="00415338">
      <w:r w:rsidRPr="00415338">
        <w:rPr>
          <w:rFonts w:ascii="Arial" w:eastAsia="Times New Roman" w:hAnsi="Arial" w:cs="Arial"/>
          <w:color w:val="000000"/>
          <w:sz w:val="14"/>
          <w:szCs w:val="14"/>
          <w:lang w:eastAsia="ru-RU"/>
        </w:rPr>
        <w:br/>
      </w:r>
      <w:r w:rsidRPr="00415338">
        <w:rPr>
          <w:rFonts w:ascii="Arial" w:eastAsia="Times New Roman" w:hAnsi="Arial" w:cs="Arial"/>
          <w:color w:val="000000"/>
          <w:sz w:val="14"/>
          <w:szCs w:val="14"/>
          <w:shd w:val="clear" w:color="auto" w:fill="FFFFFF"/>
          <w:lang w:eastAsia="ru-RU"/>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Ведь «</w:t>
      </w:r>
      <w:r w:rsidRPr="00415338">
        <w:rPr>
          <w:rFonts w:ascii="Arial" w:eastAsia="Times New Roman" w:hAnsi="Arial" w:cs="Arial"/>
          <w:b/>
          <w:bCs/>
          <w:color w:val="000000"/>
          <w:sz w:val="14"/>
          <w:lang w:eastAsia="ru-RU"/>
        </w:rPr>
        <w:t>никто, кроме белорусского народа не может решать, как ему жить, как развиваться, каким законам быть на нашей земле</w:t>
      </w:r>
      <w:r w:rsidRPr="00415338">
        <w:rPr>
          <w:rFonts w:ascii="Arial" w:eastAsia="Times New Roman" w:hAnsi="Arial" w:cs="Arial"/>
          <w:color w:val="000000"/>
          <w:sz w:val="14"/>
          <w:szCs w:val="14"/>
          <w:shd w:val="clear" w:color="auto" w:fill="FFFFFF"/>
          <w:lang w:eastAsia="ru-RU"/>
        </w:rPr>
        <w:t xml:space="preserve">». Этот тезис Главы государства, высказанный относительно предыдущего Всебелорусского народного собрания, становится еще более важным и актуальным в сегодняшнее неспокойное время, в условиях беспрецедентного, оказываемого извне давления на нашу страну. </w:t>
      </w:r>
      <w:proofErr w:type="gramStart"/>
      <w:r w:rsidRPr="00415338">
        <w:rPr>
          <w:rFonts w:ascii="Arial" w:eastAsia="Times New Roman" w:hAnsi="Arial" w:cs="Arial"/>
          <w:color w:val="000000"/>
          <w:sz w:val="14"/>
          <w:szCs w:val="14"/>
          <w:shd w:val="clear" w:color="auto" w:fill="FFFFFF"/>
          <w:lang w:eastAsia="ru-RU"/>
        </w:rPr>
        <w:t>И потому от работы форума, от предлагаемых делегатами путей развития Беларуси (многие из которых уже нашли свое отражение в этом проекте Программы социально-экономического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roofErr w:type="gramEnd"/>
    </w:p>
    <w:sectPr w:rsidR="007E7562" w:rsidSect="007E7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338"/>
    <w:rsid w:val="001449F4"/>
    <w:rsid w:val="002736FF"/>
    <w:rsid w:val="00415338"/>
    <w:rsid w:val="005B09A0"/>
    <w:rsid w:val="005C6D52"/>
    <w:rsid w:val="005D105A"/>
    <w:rsid w:val="007E7562"/>
    <w:rsid w:val="00AD0E37"/>
    <w:rsid w:val="00C26150"/>
    <w:rsid w:val="00D1431D"/>
    <w:rsid w:val="00EA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338"/>
    <w:rPr>
      <w:b/>
      <w:bCs/>
    </w:rPr>
  </w:style>
  <w:style w:type="character" w:styleId="a4">
    <w:name w:val="Emphasis"/>
    <w:basedOn w:val="a0"/>
    <w:uiPriority w:val="20"/>
    <w:qFormat/>
    <w:rsid w:val="00415338"/>
    <w:rPr>
      <w:i/>
      <w:iCs/>
    </w:rPr>
  </w:style>
</w:styles>
</file>

<file path=word/webSettings.xml><?xml version="1.0" encoding="utf-8"?>
<w:webSettings xmlns:r="http://schemas.openxmlformats.org/officeDocument/2006/relationships" xmlns:w="http://schemas.openxmlformats.org/wordprocessingml/2006/main">
  <w:divs>
    <w:div w:id="12163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6682</Words>
  <Characters>38088</Characters>
  <Application>Microsoft Office Word</Application>
  <DocSecurity>0</DocSecurity>
  <Lines>317</Lines>
  <Paragraphs>89</Paragraphs>
  <ScaleCrop>false</ScaleCrop>
  <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Ideolog_2</dc:creator>
  <cp:lastModifiedBy>Ideolog_2</cp:lastModifiedBy>
  <cp:revision>1</cp:revision>
  <dcterms:created xsi:type="dcterms:W3CDTF">2021-01-20T12:45:00Z</dcterms:created>
  <dcterms:modified xsi:type="dcterms:W3CDTF">2021-01-20T12:45:00Z</dcterms:modified>
</cp:coreProperties>
</file>